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738407" w14:textId="223FE2F9" w:rsidR="00785667" w:rsidRDefault="009438AB">
      <w:pPr>
        <w:pStyle w:val="Default"/>
        <w:ind w:firstLine="24"/>
        <w:rPr>
          <w:rFonts w:ascii="Baskerville" w:eastAsia="Baskerville" w:hAnsi="Baskerville" w:cs="Baskerville"/>
          <w:sz w:val="24"/>
          <w:szCs w:val="24"/>
        </w:rPr>
      </w:pPr>
      <w:r>
        <w:rPr>
          <w:rFonts w:ascii="Baskerville" w:eastAsia="Baskerville" w:hAnsi="Baskerville" w:cs="Baskerville"/>
          <w:noProof/>
          <w:sz w:val="24"/>
          <w:szCs w:val="24"/>
        </w:rPr>
        <mc:AlternateContent>
          <mc:Choice Requires="wps">
            <w:drawing>
              <wp:anchor distT="152400" distB="152400" distL="152400" distR="152400" simplePos="0" relativeHeight="251660288" behindDoc="0" locked="0" layoutInCell="1" allowOverlap="1" wp14:anchorId="375D6C08" wp14:editId="07F325BB">
                <wp:simplePos x="0" y="0"/>
                <wp:positionH relativeFrom="margin">
                  <wp:align>center</wp:align>
                </wp:positionH>
                <wp:positionV relativeFrom="line">
                  <wp:posOffset>1931670</wp:posOffset>
                </wp:positionV>
                <wp:extent cx="6282395" cy="499190"/>
                <wp:effectExtent l="0" t="0" r="23495" b="15240"/>
                <wp:wrapTopAndBottom distT="152400" distB="152400"/>
                <wp:docPr id="1073741828" name="officeArt object"/>
                <wp:cNvGraphicFramePr/>
                <a:graphic xmlns:a="http://schemas.openxmlformats.org/drawingml/2006/main">
                  <a:graphicData uri="http://schemas.microsoft.com/office/word/2010/wordprocessingShape">
                    <wps:wsp>
                      <wps:cNvSpPr txBox="1"/>
                      <wps:spPr>
                        <a:xfrm>
                          <a:off x="0" y="0"/>
                          <a:ext cx="6282395" cy="499190"/>
                        </a:xfrm>
                        <a:prstGeom prst="rect">
                          <a:avLst/>
                        </a:prstGeom>
                        <a:noFill/>
                        <a:ln w="12700" cap="flat">
                          <a:solidFill>
                            <a:srgbClr val="000000"/>
                          </a:solidFill>
                          <a:prstDash val="solid"/>
                          <a:miter lim="400000"/>
                        </a:ln>
                        <a:effectLst/>
                      </wps:spPr>
                      <wps:txbx>
                        <w:txbxContent>
                          <w:p w14:paraId="0920F719" w14:textId="77777777" w:rsidR="00785667" w:rsidRDefault="005A37BA">
                            <w:pPr>
                              <w:pStyle w:val="Default"/>
                              <w:ind w:firstLine="24"/>
                            </w:pPr>
                            <w:r>
                              <w:rPr>
                                <w:rFonts w:ascii="Baskerville" w:hAnsi="Baskerville"/>
                                <w:sz w:val="32"/>
                                <w:szCs w:val="32"/>
                              </w:rPr>
                              <w:t xml:space="preserve">Est. 1934 </w:t>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t xml:space="preserve">                    July/</w:t>
                            </w:r>
                            <w:proofErr w:type="gramStart"/>
                            <w:r>
                              <w:rPr>
                                <w:rFonts w:ascii="Baskerville" w:hAnsi="Baskerville"/>
                                <w:sz w:val="32"/>
                                <w:szCs w:val="32"/>
                              </w:rPr>
                              <w:t xml:space="preserve">August </w:t>
                            </w:r>
                            <w:r>
                              <w:rPr>
                                <w:rFonts w:ascii="Baskerville" w:hAnsi="Baskerville"/>
                                <w:sz w:val="30"/>
                                <w:szCs w:val="30"/>
                              </w:rPr>
                              <w:t xml:space="preserve"> 2018</w:t>
                            </w:r>
                            <w:proofErr w:type="gramEnd"/>
                            <w:r>
                              <w:rPr>
                                <w:rFonts w:ascii="Baskerville" w:hAnsi="Baskerville"/>
                                <w:sz w:val="30"/>
                                <w:szCs w:val="30"/>
                              </w:rPr>
                              <w:t xml:space="preserve">    </w:t>
                            </w:r>
                          </w:p>
                        </w:txbxContent>
                      </wps:txbx>
                      <wps:bodyPr wrap="square" lIns="50800" tIns="50800" rIns="50800" bIns="50800" numCol="1" anchor="t">
                        <a:noAutofit/>
                      </wps:bodyPr>
                    </wps:wsp>
                  </a:graphicData>
                </a:graphic>
              </wp:anchor>
            </w:drawing>
          </mc:Choice>
          <mc:Fallback>
            <w:pict>
              <v:shapetype w14:anchorId="375D6C08" id="_x0000_t202" coordsize="21600,21600" o:spt="202" path="m,l,21600r21600,l21600,xe">
                <v:stroke joinstyle="miter"/>
                <v:path gradientshapeok="t" o:connecttype="rect"/>
              </v:shapetype>
              <v:shape id="officeArt object" o:spid="_x0000_s1026" type="#_x0000_t202" style="position:absolute;left:0;text-align:left;margin-left:0;margin-top:152.1pt;width:494.7pt;height:39.3pt;z-index:251660288;visibility:visible;mso-wrap-style:square;mso-wrap-distance-left:12pt;mso-wrap-distance-top:12pt;mso-wrap-distance-right:12pt;mso-wrap-distance-bottom:12pt;mso-position-horizontal:center;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" filled="f" strokeweight="1pt">
                <v:stroke miterlimit="4"/>
                <v:textbox inset="4pt,4pt,4pt,4pt">
                  <w:txbxContent>
                    <w:p w14:paraId="0920F719" w14:textId="77777777" w:rsidR="00785667" w:rsidRDefault="005A37BA">
                      <w:pPr>
                        <w:pStyle w:val="Default"/>
                        <w:ind w:firstLine="24"/>
                      </w:pPr>
                      <w:r>
                        <w:rPr>
                          <w:rFonts w:ascii="Baskerville" w:hAnsi="Baskerville"/>
                          <w:sz w:val="32"/>
                          <w:szCs w:val="32"/>
                        </w:rPr>
                        <w:t xml:space="preserve">Est. 1934 </w:t>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t xml:space="preserve">                    July/</w:t>
                      </w:r>
                      <w:proofErr w:type="gramStart"/>
                      <w:r>
                        <w:rPr>
                          <w:rFonts w:ascii="Baskerville" w:hAnsi="Baskerville"/>
                          <w:sz w:val="32"/>
                          <w:szCs w:val="32"/>
                        </w:rPr>
                        <w:t xml:space="preserve">August </w:t>
                      </w:r>
                      <w:r>
                        <w:rPr>
                          <w:rFonts w:ascii="Baskerville" w:hAnsi="Baskerville"/>
                          <w:sz w:val="30"/>
                          <w:szCs w:val="30"/>
                        </w:rPr>
                        <w:t xml:space="preserve"> 2018</w:t>
                      </w:r>
                      <w:proofErr w:type="gramEnd"/>
                      <w:r>
                        <w:rPr>
                          <w:rFonts w:ascii="Baskerville" w:hAnsi="Baskerville"/>
                          <w:sz w:val="30"/>
                          <w:szCs w:val="30"/>
                        </w:rPr>
                        <w:t xml:space="preserve">    </w:t>
                      </w:r>
                    </w:p>
                  </w:txbxContent>
                </v:textbox>
                <w10:wrap type="topAndBottom" anchorx="margin" anchory="line"/>
              </v:shape>
            </w:pict>
          </mc:Fallback>
        </mc:AlternateContent>
      </w:r>
      <w:r>
        <w:rPr>
          <w:rFonts w:ascii="Baskerville" w:hAnsi="Baskerville"/>
          <w:noProof/>
          <w:sz w:val="24"/>
          <w:szCs w:val="24"/>
        </w:rPr>
        <mc:AlternateContent>
          <mc:Choice Requires="wps">
            <w:drawing>
              <wp:anchor distT="152400" distB="152400" distL="152400" distR="152400" simplePos="0" relativeHeight="251662336" behindDoc="0" locked="0" layoutInCell="1" allowOverlap="1" wp14:anchorId="383AB698" wp14:editId="77E9A2E6">
                <wp:simplePos x="0" y="0"/>
                <wp:positionH relativeFrom="margin">
                  <wp:align>center</wp:align>
                </wp:positionH>
                <wp:positionV relativeFrom="line">
                  <wp:posOffset>1183005</wp:posOffset>
                </wp:positionV>
                <wp:extent cx="5456317" cy="783710"/>
                <wp:effectExtent l="0" t="0" r="0" b="0"/>
                <wp:wrapTopAndBottom distT="152400" distB="152400"/>
                <wp:docPr id="1073741825" name="officeArt object"/>
                <wp:cNvGraphicFramePr/>
                <a:graphic xmlns:a="http://schemas.openxmlformats.org/drawingml/2006/main">
                  <a:graphicData uri="http://schemas.microsoft.com/office/word/2010/wordprocessingShape">
                    <wps:wsp>
                      <wps:cNvSpPr txBox="1"/>
                      <wps:spPr>
                        <a:xfrm>
                          <a:off x="0" y="0"/>
                          <a:ext cx="5456317" cy="783710"/>
                        </a:xfrm>
                        <a:prstGeom prst="rect">
                          <a:avLst/>
                        </a:prstGeom>
                        <a:noFill/>
                        <a:ln w="12700" cap="flat">
                          <a:noFill/>
                          <a:miter lim="400000"/>
                        </a:ln>
                        <a:effectLst/>
                      </wps:spPr>
                      <wps:txbx>
                        <w:txbxContent>
                          <w:p w14:paraId="4AED461A" w14:textId="77777777" w:rsidR="00785667" w:rsidRDefault="005A37BA">
                            <w:pPr>
                              <w:pStyle w:val="Body"/>
                            </w:pPr>
                            <w:r>
                              <w:rPr>
                                <w:rFonts w:ascii="Baskerville SemiBold" w:hAnsi="Baskerville SemiBold"/>
                                <w:i/>
                                <w:iCs/>
                                <w:color w:val="578726"/>
                                <w:sz w:val="84"/>
                                <w:szCs w:val="84"/>
                              </w:rPr>
                              <w:t>C</w:t>
                            </w:r>
                            <w:r>
                              <w:rPr>
                                <w:rFonts w:ascii="Baskerville SemiBold" w:hAnsi="Baskerville SemiBold"/>
                                <w:i/>
                                <w:iCs/>
                                <w:color w:val="578726"/>
                                <w:sz w:val="60"/>
                                <w:szCs w:val="60"/>
                                <w:lang w:val="pt-PT"/>
                              </w:rPr>
                              <w:t>HAMPAIGN</w:t>
                            </w:r>
                            <w:r>
                              <w:rPr>
                                <w:rFonts w:ascii="Baskerville SemiBold" w:hAnsi="Baskerville SemiBold"/>
                                <w:i/>
                                <w:iCs/>
                                <w:color w:val="578726"/>
                                <w:sz w:val="60"/>
                                <w:szCs w:val="60"/>
                              </w:rPr>
                              <w:t xml:space="preserve"> </w:t>
                            </w:r>
                            <w:r>
                              <w:rPr>
                                <w:rFonts w:ascii="Baskerville SemiBold" w:hAnsi="Baskerville SemiBold"/>
                                <w:i/>
                                <w:iCs/>
                                <w:color w:val="578726"/>
                                <w:sz w:val="84"/>
                                <w:szCs w:val="84"/>
                              </w:rPr>
                              <w:t>C</w:t>
                            </w:r>
                            <w:r>
                              <w:rPr>
                                <w:rFonts w:ascii="Baskerville SemiBold" w:hAnsi="Baskerville SemiBold"/>
                                <w:i/>
                                <w:iCs/>
                                <w:color w:val="578726"/>
                                <w:sz w:val="60"/>
                                <w:szCs w:val="60"/>
                                <w:lang w:val="de-DE"/>
                              </w:rPr>
                              <w:t>HRONICLES</w:t>
                            </w:r>
                          </w:p>
                        </w:txbxContent>
                      </wps:txbx>
                      <wps:bodyPr wrap="square" lIns="50800" tIns="50800" rIns="50800" bIns="50800" numCol="1" anchor="t">
                        <a:noAutofit/>
                      </wps:bodyPr>
                    </wps:wsp>
                  </a:graphicData>
                </a:graphic>
              </wp:anchor>
            </w:drawing>
          </mc:Choice>
          <mc:Fallback>
            <w:pict>
              <v:shape w14:anchorId="383AB698" id="_x0000_s1027" type="#_x0000_t202" style="position:absolute;left:0;text-align:left;margin-left:0;margin-top:93.15pt;width:429.65pt;height:61.7pt;z-index:251662336;visibility:visible;mso-wrap-style:square;mso-wrap-distance-left:12pt;mso-wrap-distance-top:12pt;mso-wrap-distance-right:12pt;mso-wrap-distance-bottom:12pt;mso-position-horizontal:center;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" filled="f" stroked="f" strokeweight="1pt">
                <v:stroke miterlimit="4"/>
                <v:textbox inset="4pt,4pt,4pt,4pt">
                  <w:txbxContent>
                    <w:p w14:paraId="4AED461A" w14:textId="77777777" w:rsidR="00785667" w:rsidRDefault="005A37BA">
                      <w:pPr>
                        <w:pStyle w:val="Body"/>
                      </w:pPr>
                      <w:r>
                        <w:rPr>
                          <w:rFonts w:ascii="Baskerville SemiBold" w:hAnsi="Baskerville SemiBold"/>
                          <w:i/>
                          <w:iCs/>
                          <w:color w:val="578726"/>
                          <w:sz w:val="84"/>
                          <w:szCs w:val="84"/>
                        </w:rPr>
                        <w:t>C</w:t>
                      </w:r>
                      <w:r>
                        <w:rPr>
                          <w:rFonts w:ascii="Baskerville SemiBold" w:hAnsi="Baskerville SemiBold"/>
                          <w:i/>
                          <w:iCs/>
                          <w:color w:val="578726"/>
                          <w:sz w:val="60"/>
                          <w:szCs w:val="60"/>
                          <w:lang w:val="pt-PT"/>
                        </w:rPr>
                        <w:t>HAMPAIGN</w:t>
                      </w:r>
                      <w:r>
                        <w:rPr>
                          <w:rFonts w:ascii="Baskerville SemiBold" w:hAnsi="Baskerville SemiBold"/>
                          <w:i/>
                          <w:iCs/>
                          <w:color w:val="578726"/>
                          <w:sz w:val="60"/>
                          <w:szCs w:val="60"/>
                        </w:rPr>
                        <w:t xml:space="preserve"> </w:t>
                      </w:r>
                      <w:r>
                        <w:rPr>
                          <w:rFonts w:ascii="Baskerville SemiBold" w:hAnsi="Baskerville SemiBold"/>
                          <w:i/>
                          <w:iCs/>
                          <w:color w:val="578726"/>
                          <w:sz w:val="84"/>
                          <w:szCs w:val="84"/>
                        </w:rPr>
                        <w:t>C</w:t>
                      </w:r>
                      <w:r>
                        <w:rPr>
                          <w:rFonts w:ascii="Baskerville SemiBold" w:hAnsi="Baskerville SemiBold"/>
                          <w:i/>
                          <w:iCs/>
                          <w:color w:val="578726"/>
                          <w:sz w:val="60"/>
                          <w:szCs w:val="60"/>
                          <w:lang w:val="de-DE"/>
                        </w:rPr>
                        <w:t>HRONICLES</w:t>
                      </w:r>
                    </w:p>
                  </w:txbxContent>
                </v:textbox>
                <w10:wrap type="topAndBottom" anchorx="margin" anchory="line"/>
              </v:shape>
            </w:pict>
          </mc:Fallback>
        </mc:AlternateContent>
      </w:r>
      <w:r>
        <w:rPr>
          <w:rFonts w:ascii="Baskerville" w:eastAsia="Baskerville" w:hAnsi="Baskerville" w:cs="Baskerville"/>
          <w:noProof/>
          <w:sz w:val="24"/>
          <w:szCs w:val="24"/>
        </w:rPr>
        <mc:AlternateContent>
          <mc:Choice Requires="wps">
            <w:drawing>
              <wp:anchor distT="152400" distB="152400" distL="152400" distR="152400" simplePos="0" relativeHeight="251661312" behindDoc="0" locked="0" layoutInCell="1" allowOverlap="1" wp14:anchorId="0677D57E" wp14:editId="5CE133E9">
                <wp:simplePos x="0" y="0"/>
                <wp:positionH relativeFrom="margin">
                  <wp:posOffset>92075</wp:posOffset>
                </wp:positionH>
                <wp:positionV relativeFrom="line">
                  <wp:posOffset>379730</wp:posOffset>
                </wp:positionV>
                <wp:extent cx="6785037" cy="323771"/>
                <wp:effectExtent l="0" t="0" r="0" b="0"/>
                <wp:wrapTopAndBottom distT="152400" distB="152400"/>
                <wp:docPr id="1073741826" name="officeArt object"/>
                <wp:cNvGraphicFramePr/>
                <a:graphic xmlns:a="http://schemas.openxmlformats.org/drawingml/2006/main">
                  <a:graphicData uri="http://schemas.microsoft.com/office/word/2010/wordprocessingShape">
                    <wps:wsp>
                      <wps:cNvSpPr txBox="1"/>
                      <wps:spPr>
                        <a:xfrm>
                          <a:off x="0" y="0"/>
                          <a:ext cx="6785037" cy="323771"/>
                        </a:xfrm>
                        <a:prstGeom prst="rect">
                          <a:avLst/>
                        </a:prstGeom>
                        <a:noFill/>
                        <a:ln w="12700" cap="flat">
                          <a:noFill/>
                          <a:miter lim="400000"/>
                        </a:ln>
                        <a:effectLst/>
                      </wps:spPr>
                      <wps:txbx>
                        <w:txbxContent>
                          <w:p w14:paraId="2A38BBE5" w14:textId="77777777" w:rsidR="00785667" w:rsidRDefault="005A37BA" w:rsidP="009438AB">
                            <w:pPr>
                              <w:pStyle w:val="Body"/>
                              <w:jc w:val="center"/>
                            </w:pPr>
                            <w:r>
                              <w:rPr>
                                <w:rFonts w:ascii="Baskerville" w:hAnsi="Baskerville"/>
                                <w:sz w:val="26"/>
                                <w:szCs w:val="26"/>
                              </w:rPr>
                              <w:t xml:space="preserve">809 E Lawn Ave Urbana, Ohio 43078  </w:t>
                            </w:r>
                            <w:r>
                              <w:rPr>
                                <w:rFonts w:ascii="Baskerville" w:hAnsi="Baskerville"/>
                                <w:sz w:val="28"/>
                                <w:szCs w:val="28"/>
                              </w:rPr>
                              <w:t xml:space="preserve">  </w:t>
                            </w:r>
                            <w:r>
                              <w:rPr>
                                <w:rFonts w:ascii="Baskerville" w:hAnsi="Baskerville"/>
                                <w:sz w:val="28"/>
                                <w:szCs w:val="28"/>
                              </w:rPr>
                              <w:tab/>
                            </w:r>
                            <w:hyperlink r:id="rId7" w:history="1">
                              <w:r>
                                <w:rPr>
                                  <w:rStyle w:val="Hyperlink0"/>
                                </w:rPr>
                                <w:t>www.champaigncountyhistoricalmuseum.org</w:t>
                              </w:r>
                            </w:hyperlink>
                          </w:p>
                        </w:txbxContent>
                      </wps:txbx>
                      <wps:bodyPr wrap="square" lIns="50800" tIns="50800" rIns="50800" bIns="50800" numCol="1" anchor="t">
                        <a:noAutofit/>
                      </wps:bodyPr>
                    </wps:wsp>
                  </a:graphicData>
                </a:graphic>
              </wp:anchor>
            </w:drawing>
          </mc:Choice>
          <mc:Fallback>
            <w:pict>
              <v:shape w14:anchorId="0677D57E" id="_x0000_s1028" type="#_x0000_t202" style="position:absolute;left:0;text-align:left;margin-left:7.25pt;margin-top:29.9pt;width:534.25pt;height:25.5pt;z-index:251661312;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" filled="f" stroked="f" strokeweight="1pt">
                <v:stroke miterlimit="4"/>
                <v:textbox inset="4pt,4pt,4pt,4pt">
                  <w:txbxContent>
                    <w:p w14:paraId="2A38BBE5" w14:textId="77777777" w:rsidR="00785667" w:rsidRDefault="005A37BA" w:rsidP="009438AB">
                      <w:pPr>
                        <w:pStyle w:val="Body"/>
                        <w:jc w:val="center"/>
                      </w:pPr>
                      <w:r>
                        <w:rPr>
                          <w:rFonts w:ascii="Baskerville" w:hAnsi="Baskerville"/>
                          <w:sz w:val="26"/>
                          <w:szCs w:val="26"/>
                        </w:rPr>
                        <w:t xml:space="preserve">809 E Lawn Ave Urbana, Ohio 43078  </w:t>
                      </w:r>
                      <w:r>
                        <w:rPr>
                          <w:rFonts w:ascii="Baskerville" w:hAnsi="Baskerville"/>
                          <w:sz w:val="28"/>
                          <w:szCs w:val="28"/>
                        </w:rPr>
                        <w:t xml:space="preserve">  </w:t>
                      </w:r>
                      <w:r>
                        <w:rPr>
                          <w:rFonts w:ascii="Baskerville" w:hAnsi="Baskerville"/>
                          <w:sz w:val="28"/>
                          <w:szCs w:val="28"/>
                        </w:rPr>
                        <w:tab/>
                      </w:r>
                      <w:hyperlink r:id="rId8" w:history="1">
                        <w:r>
                          <w:rPr>
                            <w:rStyle w:val="Hyperlink0"/>
                          </w:rPr>
                          <w:t>www.champaigncountyhistoricalmuseum.org</w:t>
                        </w:r>
                      </w:hyperlink>
                    </w:p>
                  </w:txbxContent>
                </v:textbox>
                <w10:wrap type="topAndBottom" anchorx="margin" anchory="line"/>
              </v:shape>
            </w:pict>
          </mc:Fallback>
        </mc:AlternateContent>
      </w:r>
      <w:r w:rsidR="005A37BA">
        <w:rPr>
          <w:rFonts w:ascii="Baskerville" w:eastAsia="Baskerville" w:hAnsi="Baskerville" w:cs="Baskerville"/>
          <w:noProof/>
          <w:sz w:val="24"/>
          <w:szCs w:val="24"/>
        </w:rPr>
        <w:drawing>
          <wp:anchor distT="152400" distB="152400" distL="152400" distR="152400" simplePos="0" relativeHeight="251659264" behindDoc="0" locked="0" layoutInCell="1" allowOverlap="1" wp14:anchorId="1B4FDA95" wp14:editId="36FAF683">
            <wp:simplePos x="0" y="0"/>
            <wp:positionH relativeFrom="margin">
              <wp:posOffset>157843</wp:posOffset>
            </wp:positionH>
            <wp:positionV relativeFrom="page">
              <wp:posOffset>1007785</wp:posOffset>
            </wp:positionV>
            <wp:extent cx="6406004" cy="1355962"/>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CCHS arched entrance sign.jpeg"/>
                    <pic:cNvPicPr>
                      <a:picLocks noChangeAspect="1"/>
                    </pic:cNvPicPr>
                  </pic:nvPicPr>
                  <pic:blipFill>
                    <a:blip r:embed="rId9"/>
                    <a:stretch>
                      <a:fillRect/>
                    </a:stretch>
                  </pic:blipFill>
                  <pic:spPr>
                    <a:xfrm>
                      <a:off x="0" y="0"/>
                      <a:ext cx="6406004" cy="1355962"/>
                    </a:xfrm>
                    <a:prstGeom prst="rect">
                      <a:avLst/>
                    </a:prstGeom>
                    <a:ln w="25400" cap="flat">
                      <a:solidFill>
                        <a:schemeClr val="accent2">
                          <a:hueOff val="-407110"/>
                          <a:satOff val="1462"/>
                          <a:lumOff val="-14855"/>
                        </a:schemeClr>
                      </a:solidFill>
                      <a:prstDash val="solid"/>
                      <a:miter lim="400000"/>
                    </a:ln>
                    <a:effectLst>
                      <a:outerShdw blurRad="25400" dist="12700" dir="4080000" rotWithShape="0">
                        <a:srgbClr val="000000">
                          <a:alpha val="50000"/>
                        </a:srgbClr>
                      </a:outerShdw>
                    </a:effectLst>
                  </pic:spPr>
                </pic:pic>
              </a:graphicData>
            </a:graphic>
          </wp:anchor>
        </w:drawing>
      </w:r>
    </w:p>
    <w:p w14:paraId="644E11D6" w14:textId="2F877A9E" w:rsidR="00785667" w:rsidRDefault="005A37BA" w:rsidP="009438AB">
      <w:pPr>
        <w:pStyle w:val="Body"/>
        <w:rPr>
          <w:rFonts w:ascii="Baskerville" w:eastAsia="Baskerville" w:hAnsi="Baskerville" w:cs="Baskerville"/>
          <w:sz w:val="44"/>
          <w:szCs w:val="44"/>
        </w:rPr>
      </w:pPr>
      <w:r>
        <w:rPr>
          <w:rFonts w:ascii="Baskerville" w:hAnsi="Baskerville"/>
          <w:sz w:val="44"/>
          <w:szCs w:val="44"/>
        </w:rPr>
        <w:t xml:space="preserve">      </w:t>
      </w:r>
      <w:r w:rsidR="009438AB">
        <w:rPr>
          <w:rFonts w:ascii="Baskerville" w:eastAsia="Baskerville" w:hAnsi="Baskerville" w:cs="Baskerville"/>
          <w:sz w:val="48"/>
          <w:szCs w:val="48"/>
        </w:rPr>
        <w:tab/>
      </w:r>
    </w:p>
    <w:p w14:paraId="220F2C5D" w14:textId="7B77D796" w:rsidR="00785667" w:rsidRDefault="009438AB" w:rsidP="009438AB">
      <w:pPr>
        <w:pStyle w:val="Body"/>
        <w:jc w:val="center"/>
        <w:rPr>
          <w:rFonts w:ascii="Baskerville" w:eastAsia="Baskerville" w:hAnsi="Baskerville" w:cs="Baskerville"/>
          <w:sz w:val="44"/>
          <w:szCs w:val="44"/>
        </w:rPr>
      </w:pPr>
      <w:bookmarkStart w:id="0" w:name="_GoBack"/>
      <w:r>
        <w:rPr>
          <w:rFonts w:ascii="Baskerville" w:eastAsia="Baskerville" w:hAnsi="Baskerville" w:cs="Baskerville"/>
          <w:noProof/>
          <w:sz w:val="44"/>
          <w:szCs w:val="44"/>
          <w:u w:val="single"/>
        </w:rPr>
        <w:drawing>
          <wp:anchor distT="152400" distB="152400" distL="152400" distR="152400" simplePos="0" relativeHeight="251664384" behindDoc="0" locked="0" layoutInCell="1" allowOverlap="1" wp14:anchorId="07C0347B" wp14:editId="15DE36F0">
            <wp:simplePos x="0" y="0"/>
            <wp:positionH relativeFrom="margin">
              <wp:posOffset>2000250</wp:posOffset>
            </wp:positionH>
            <wp:positionV relativeFrom="paragraph">
              <wp:posOffset>5715</wp:posOffset>
            </wp:positionV>
            <wp:extent cx="2197100" cy="2085975"/>
            <wp:effectExtent l="0" t="0" r="0" b="9525"/>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th.jpeg"/>
                    <pic:cNvPicPr>
                      <a:picLocks noChangeAspect="1"/>
                    </pic:cNvPicPr>
                  </pic:nvPicPr>
                  <pic:blipFill>
                    <a:blip r:embed="rId10"/>
                    <a:stretch>
                      <a:fillRect/>
                    </a:stretch>
                  </pic:blipFill>
                  <pic:spPr>
                    <a:xfrm>
                      <a:off x="0" y="0"/>
                      <a:ext cx="2197100" cy="2085975"/>
                    </a:xfrm>
                    <a:prstGeom prst="rect">
                      <a:avLst/>
                    </a:prstGeom>
                    <a:ln w="12700" cap="flat">
                      <a:noFill/>
                      <a:miter lim="400000"/>
                    </a:ln>
                    <a:effectLst/>
                  </pic:spPr>
                </pic:pic>
              </a:graphicData>
            </a:graphic>
            <wp14:sizeRelV relativeFrom="margin">
              <wp14:pctHeight>0</wp14:pctHeight>
            </wp14:sizeRelV>
          </wp:anchor>
        </w:drawing>
      </w:r>
      <w:bookmarkEnd w:id="0"/>
      <w:r>
        <w:rPr>
          <w:rFonts w:ascii="Baskerville" w:hAnsi="Baskerville"/>
          <w:sz w:val="44"/>
          <w:szCs w:val="44"/>
          <w:u w:val="single"/>
        </w:rPr>
        <w:t>KROGER COMMUNITY REWARDS PROGRAM</w:t>
      </w:r>
    </w:p>
    <w:p w14:paraId="3B25BBA9" w14:textId="6BCFCEFB" w:rsidR="00785667" w:rsidRDefault="005A37BA">
      <w:pPr>
        <w:pStyle w:val="Body"/>
        <w:rPr>
          <w:rFonts w:ascii="Baskerville" w:eastAsia="Baskerville" w:hAnsi="Baskerville" w:cs="Baskerville"/>
          <w:sz w:val="44"/>
          <w:szCs w:val="44"/>
        </w:rPr>
      </w:pPr>
      <w:r>
        <w:rPr>
          <w:rFonts w:ascii="Baskerville" w:hAnsi="Baskerville"/>
          <w:sz w:val="44"/>
          <w:szCs w:val="44"/>
        </w:rPr>
        <w:t xml:space="preserve"> </w:t>
      </w:r>
    </w:p>
    <w:p w14:paraId="319D0E00" w14:textId="39A87B0A" w:rsidR="00785667" w:rsidRDefault="00785667">
      <w:pPr>
        <w:pStyle w:val="Body"/>
        <w:rPr>
          <w:rFonts w:ascii="Baskerville" w:eastAsia="Baskerville" w:hAnsi="Baskerville" w:cs="Baskerville"/>
          <w:sz w:val="44"/>
          <w:szCs w:val="44"/>
        </w:rPr>
      </w:pPr>
    </w:p>
    <w:p w14:paraId="712ED40A" w14:textId="03BCEAE2" w:rsidR="00785667" w:rsidRDefault="00785667">
      <w:pPr>
        <w:pStyle w:val="Body"/>
        <w:rPr>
          <w:rFonts w:ascii="Baskerville" w:eastAsia="Baskerville" w:hAnsi="Baskerville" w:cs="Baskerville"/>
          <w:sz w:val="44"/>
          <w:szCs w:val="44"/>
        </w:rPr>
      </w:pPr>
    </w:p>
    <w:p w14:paraId="2C896CC2" w14:textId="3B070456" w:rsidR="00785667" w:rsidRDefault="00785667">
      <w:pPr>
        <w:pStyle w:val="Body"/>
        <w:rPr>
          <w:rFonts w:ascii="Baskerville" w:eastAsia="Baskerville" w:hAnsi="Baskerville" w:cs="Baskerville"/>
          <w:sz w:val="44"/>
          <w:szCs w:val="44"/>
        </w:rPr>
      </w:pPr>
    </w:p>
    <w:p w14:paraId="2F1E2253" w14:textId="77777777" w:rsidR="00785667" w:rsidRDefault="00785667">
      <w:pPr>
        <w:pStyle w:val="Body"/>
        <w:rPr>
          <w:rFonts w:ascii="Baskerville" w:eastAsia="Baskerville" w:hAnsi="Baskerville" w:cs="Baskerville"/>
          <w:sz w:val="32"/>
          <w:szCs w:val="32"/>
        </w:rPr>
      </w:pPr>
    </w:p>
    <w:p w14:paraId="32178772" w14:textId="77777777" w:rsidR="00785667" w:rsidRDefault="00785667">
      <w:pPr>
        <w:pStyle w:val="Body"/>
        <w:rPr>
          <w:rFonts w:ascii="Baskerville" w:eastAsia="Baskerville" w:hAnsi="Baskerville" w:cs="Baskerville"/>
          <w:sz w:val="32"/>
          <w:szCs w:val="32"/>
        </w:rPr>
      </w:pPr>
    </w:p>
    <w:p w14:paraId="4BB3EA38" w14:textId="77777777" w:rsidR="00785667" w:rsidRDefault="005A37BA">
      <w:pPr>
        <w:pStyle w:val="Body"/>
        <w:rPr>
          <w:rFonts w:ascii="Baskerville" w:eastAsia="Baskerville" w:hAnsi="Baskerville" w:cs="Baskerville"/>
          <w:sz w:val="32"/>
          <w:szCs w:val="32"/>
        </w:rPr>
      </w:pPr>
      <w:r>
        <w:rPr>
          <w:rFonts w:ascii="Baskerville" w:hAnsi="Baskerville"/>
          <w:sz w:val="32"/>
          <w:szCs w:val="32"/>
        </w:rPr>
        <w:t xml:space="preserve">Did you know that YOU can help us by registering?  Simply register online at </w:t>
      </w:r>
      <w:hyperlink r:id="rId11" w:history="1">
        <w:r>
          <w:rPr>
            <w:rStyle w:val="Hyperlink1"/>
            <w:rFonts w:ascii="Baskerville" w:hAnsi="Baskerville"/>
            <w:sz w:val="32"/>
            <w:szCs w:val="32"/>
          </w:rPr>
          <w:t>krogercommunityrewards.com</w:t>
        </w:r>
      </w:hyperlink>
      <w:r>
        <w:rPr>
          <w:rFonts w:ascii="Baskerville" w:hAnsi="Baskerville"/>
          <w:sz w:val="32"/>
          <w:szCs w:val="32"/>
        </w:rPr>
        <w:t xml:space="preserve"> and a small donation will be made to the Champaign County Histori</w:t>
      </w:r>
      <w:r>
        <w:rPr>
          <w:rFonts w:ascii="Baskerville" w:hAnsi="Baskerville"/>
          <w:sz w:val="32"/>
          <w:szCs w:val="32"/>
        </w:rPr>
        <w:t>cal Society every time you use your Kroger Plus card.</w:t>
      </w:r>
    </w:p>
    <w:p w14:paraId="502D3CF6" w14:textId="77777777" w:rsidR="00785667" w:rsidRDefault="00785667">
      <w:pPr>
        <w:pStyle w:val="Body"/>
        <w:rPr>
          <w:rFonts w:ascii="Baskerville" w:eastAsia="Baskerville" w:hAnsi="Baskerville" w:cs="Baskerville"/>
          <w:sz w:val="48"/>
          <w:szCs w:val="48"/>
        </w:rPr>
      </w:pPr>
    </w:p>
    <w:p w14:paraId="7288824E" w14:textId="77777777" w:rsidR="00785667" w:rsidRDefault="005A37BA">
      <w:pPr>
        <w:pStyle w:val="Body"/>
        <w:rPr>
          <w:rFonts w:ascii="Baskerville" w:eastAsia="Baskerville" w:hAnsi="Baskerville" w:cs="Baskerville"/>
          <w:sz w:val="30"/>
          <w:szCs w:val="30"/>
        </w:rPr>
      </w:pPr>
      <w:r>
        <w:rPr>
          <w:rFonts w:ascii="Baskerville" w:hAnsi="Baskerville"/>
          <w:sz w:val="30"/>
          <w:szCs w:val="30"/>
        </w:rPr>
        <w:t>Registration directions are printed at the end of this newsletter for your convenience.</w:t>
      </w:r>
    </w:p>
    <w:p w14:paraId="79FBDB79" w14:textId="77777777" w:rsidR="00785667" w:rsidRDefault="005A37BA">
      <w:pPr>
        <w:pStyle w:val="Body"/>
        <w:rPr>
          <w:rFonts w:ascii="Baskerville" w:eastAsia="Baskerville" w:hAnsi="Baskerville" w:cs="Baskerville"/>
          <w:sz w:val="24"/>
          <w:szCs w:val="24"/>
        </w:rPr>
      </w:pPr>
      <w:r>
        <w:rPr>
          <w:rFonts w:ascii="Baskerville" w:eastAsia="Baskerville" w:hAnsi="Baskerville" w:cs="Baskerville"/>
          <w:noProof/>
          <w:sz w:val="24"/>
          <w:szCs w:val="24"/>
        </w:rPr>
        <w:lastRenderedPageBreak/>
        <w:drawing>
          <wp:anchor distT="152400" distB="152400" distL="152400" distR="152400" simplePos="0" relativeHeight="251668480" behindDoc="0" locked="0" layoutInCell="1" allowOverlap="1" wp14:anchorId="5B5C7458" wp14:editId="04E83169">
            <wp:simplePos x="0" y="0"/>
            <wp:positionH relativeFrom="margin">
              <wp:posOffset>-6349</wp:posOffset>
            </wp:positionH>
            <wp:positionV relativeFrom="line">
              <wp:posOffset>607059</wp:posOffset>
            </wp:positionV>
            <wp:extent cx="3225787" cy="2419340"/>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NH Day Presentation 5-13-18 Bryant Cunningham, Cheryl Walter, Terri Marratta.jpg"/>
                    <pic:cNvPicPr>
                      <a:picLocks noChangeAspect="1"/>
                    </pic:cNvPicPr>
                  </pic:nvPicPr>
                  <pic:blipFill>
                    <a:blip r:embed="rId12"/>
                    <a:stretch>
                      <a:fillRect/>
                    </a:stretch>
                  </pic:blipFill>
                  <pic:spPr>
                    <a:xfrm>
                      <a:off x="0" y="0"/>
                      <a:ext cx="3225787" cy="2419340"/>
                    </a:xfrm>
                    <a:prstGeom prst="rect">
                      <a:avLst/>
                    </a:prstGeom>
                    <a:ln w="12700" cap="flat">
                      <a:noFill/>
                      <a:miter lim="400000"/>
                    </a:ln>
                    <a:effectLst/>
                  </pic:spPr>
                </pic:pic>
              </a:graphicData>
            </a:graphic>
          </wp:anchor>
        </w:drawing>
      </w:r>
      <w:r>
        <w:rPr>
          <w:rFonts w:ascii="Baskerville" w:eastAsia="Baskerville" w:hAnsi="Baskerville" w:cs="Baskerville"/>
          <w:noProof/>
          <w:sz w:val="24"/>
          <w:szCs w:val="24"/>
        </w:rPr>
        <w:drawing>
          <wp:anchor distT="152400" distB="152400" distL="152400" distR="152400" simplePos="0" relativeHeight="251665408" behindDoc="0" locked="0" layoutInCell="1" allowOverlap="1" wp14:anchorId="5ABC29AA" wp14:editId="7F973226">
            <wp:simplePos x="0" y="0"/>
            <wp:positionH relativeFrom="margin">
              <wp:posOffset>3422650</wp:posOffset>
            </wp:positionH>
            <wp:positionV relativeFrom="line">
              <wp:posOffset>607059</wp:posOffset>
            </wp:positionV>
            <wp:extent cx="3558014" cy="2419340"/>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Graham 1800's Day CCHS 5-15-2018.jpg"/>
                    <pic:cNvPicPr>
                      <a:picLocks noChangeAspect="1"/>
                    </pic:cNvPicPr>
                  </pic:nvPicPr>
                  <pic:blipFill>
                    <a:blip r:embed="rId13"/>
                    <a:stretch>
                      <a:fillRect/>
                    </a:stretch>
                  </pic:blipFill>
                  <pic:spPr>
                    <a:xfrm>
                      <a:off x="0" y="0"/>
                      <a:ext cx="3558014" cy="2419340"/>
                    </a:xfrm>
                    <a:prstGeom prst="rect">
                      <a:avLst/>
                    </a:prstGeom>
                    <a:ln w="12700" cap="flat">
                      <a:noFill/>
                      <a:miter lim="400000"/>
                    </a:ln>
                    <a:effectLst/>
                  </pic:spPr>
                </pic:pic>
              </a:graphicData>
            </a:graphic>
          </wp:anchor>
        </w:drawing>
      </w:r>
      <w:r>
        <w:rPr>
          <w:rFonts w:ascii="Baskerville" w:hAnsi="Baskerville"/>
          <w:sz w:val="24"/>
          <w:szCs w:val="24"/>
        </w:rPr>
        <w:t xml:space="preserve">On Sunday May </w:t>
      </w:r>
      <w:proofErr w:type="gramStart"/>
      <w:r>
        <w:rPr>
          <w:rFonts w:ascii="Baskerville" w:hAnsi="Baskerville"/>
          <w:sz w:val="24"/>
          <w:szCs w:val="24"/>
        </w:rPr>
        <w:t>1  3</w:t>
      </w:r>
      <w:proofErr w:type="gramEnd"/>
      <w:r>
        <w:rPr>
          <w:rFonts w:ascii="Baskerville" w:hAnsi="Baskerville"/>
          <w:sz w:val="24"/>
          <w:szCs w:val="24"/>
        </w:rPr>
        <w:t xml:space="preserve"> the Champaign County Historical Society recognized state finalists in the National</w:t>
      </w:r>
      <w:r>
        <w:rPr>
          <w:rFonts w:ascii="Baskerville" w:eastAsia="Baskerville" w:hAnsi="Baskerville" w:cs="Baskerville"/>
          <w:noProof/>
          <w:sz w:val="24"/>
          <w:szCs w:val="24"/>
        </w:rPr>
        <mc:AlternateContent>
          <mc:Choice Requires="wps">
            <w:drawing>
              <wp:anchor distT="152400" distB="152400" distL="152400" distR="152400" simplePos="0" relativeHeight="251663360" behindDoc="0" locked="0" layoutInCell="1" allowOverlap="1" wp14:anchorId="666BE260" wp14:editId="53D85F68">
                <wp:simplePos x="0" y="0"/>
                <wp:positionH relativeFrom="margin">
                  <wp:posOffset>1400829</wp:posOffset>
                </wp:positionH>
                <wp:positionV relativeFrom="page">
                  <wp:posOffset>685800</wp:posOffset>
                </wp:positionV>
                <wp:extent cx="4589185" cy="492760"/>
                <wp:effectExtent l="0" t="0" r="0" b="0"/>
                <wp:wrapTopAndBottom distT="152400" distB="152400"/>
                <wp:docPr id="1073741832" name="officeArt object"/>
                <wp:cNvGraphicFramePr/>
                <a:graphic xmlns:a="http://schemas.openxmlformats.org/drawingml/2006/main">
                  <a:graphicData uri="http://schemas.microsoft.com/office/word/2010/wordprocessingShape">
                    <wps:wsp>
                      <wps:cNvSpPr txBox="1"/>
                      <wps:spPr>
                        <a:xfrm>
                          <a:off x="0" y="0"/>
                          <a:ext cx="4589185" cy="492760"/>
                        </a:xfrm>
                        <a:prstGeom prst="rect">
                          <a:avLst/>
                        </a:prstGeom>
                        <a:noFill/>
                        <a:ln w="12700" cap="flat">
                          <a:noFill/>
                          <a:miter lim="400000"/>
                        </a:ln>
                        <a:effectLst/>
                      </wps:spPr>
                      <wps:txbx>
                        <w:txbxContent>
                          <w:p w14:paraId="2DABBCF2" w14:textId="77777777" w:rsidR="00785667" w:rsidRDefault="005A37BA">
                            <w:pPr>
                              <w:pStyle w:val="Default"/>
                              <w:ind w:right="1440" w:firstLine="24"/>
                            </w:pPr>
                            <w:r>
                              <w:rPr>
                                <w:rFonts w:ascii="Baskerville SemiBold" w:hAnsi="Baskerville SemiBold"/>
                                <w:sz w:val="38"/>
                                <w:szCs w:val="38"/>
                              </w:rPr>
                              <w:t xml:space="preserve">EDUCATIONAL </w:t>
                            </w:r>
                            <w:proofErr w:type="gramStart"/>
                            <w:r>
                              <w:rPr>
                                <w:rFonts w:ascii="Baskerville SemiBold" w:hAnsi="Baskerville SemiBold"/>
                                <w:sz w:val="38"/>
                                <w:szCs w:val="38"/>
                              </w:rPr>
                              <w:t>OUTREACH</w:t>
                            </w:r>
                            <w:r>
                              <w:rPr>
                                <w:rFonts w:ascii="Baskerville SemiBold" w:hAnsi="Baskerville SemiBold"/>
                                <w:sz w:val="44"/>
                                <w:szCs w:val="44"/>
                              </w:rPr>
                              <w:t xml:space="preserve"> !</w:t>
                            </w:r>
                            <w:proofErr w:type="gramEnd"/>
                          </w:p>
                        </w:txbxContent>
                      </wps:txbx>
                      <wps:bodyPr wrap="square" lIns="50800" tIns="50800" rIns="50800" bIns="50800" numCol="1" anchor="t">
                        <a:noAutofit/>
                      </wps:bodyPr>
                    </wps:wsp>
                  </a:graphicData>
                </a:graphic>
              </wp:anchor>
            </w:drawing>
          </mc:Choice>
          <mc:Fallback>
            <w:pict>
              <v:shape id="_x0000_s1029" type="#_x0000_t202" style="visibility:visible;position:absolute;margin-left:110.3pt;margin-top:54.0pt;width:361.4pt;height:38.8pt;z-index:251663360;mso-position-horizontal:absolute;mso-position-horizontal-relative:margin;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1440" w:firstLine="24"/>
                        <w:jc w:val="left"/>
                        <w:rPr>
                          <w:rtl w:val="0"/>
                        </w:rPr>
                      </w:pPr>
                      <w:r>
                        <w:rPr>
                          <w:rFonts w:ascii="Baskerville SemiBold" w:hAnsi="Baskerville SemiBold"/>
                          <w:sz w:val="38"/>
                          <w:szCs w:val="38"/>
                          <w:rtl w:val="0"/>
                          <w:lang w:val="en-US"/>
                        </w:rPr>
                        <w:t>EDUCATIONAL OUTREACH</w:t>
                      </w:r>
                      <w:r>
                        <w:rPr>
                          <w:rFonts w:ascii="Baskerville SemiBold" w:hAnsi="Baskerville SemiBold"/>
                          <w:sz w:val="44"/>
                          <w:szCs w:val="44"/>
                          <w:rtl w:val="0"/>
                          <w:lang w:val="en-US"/>
                        </w:rPr>
                        <w:t xml:space="preserve"> !</w:t>
                      </w:r>
                    </w:p>
                  </w:txbxContent>
                </v:textbox>
                <w10:wrap type="topAndBottom" side="bothSides" anchorx="margin" anchory="page"/>
              </v:shape>
            </w:pict>
          </mc:Fallback>
        </mc:AlternateContent>
      </w:r>
      <w:r>
        <w:rPr>
          <w:rFonts w:ascii="Baskerville" w:hAnsi="Baskerville"/>
          <w:sz w:val="24"/>
          <w:szCs w:val="24"/>
        </w:rPr>
        <w:t xml:space="preserve"> History Day competition during</w:t>
      </w:r>
      <w:r>
        <w:rPr>
          <w:rFonts w:ascii="Baskerville" w:hAnsi="Baskerville"/>
          <w:sz w:val="24"/>
          <w:szCs w:val="24"/>
        </w:rPr>
        <w:t> </w:t>
      </w:r>
      <w:r>
        <w:rPr>
          <w:rFonts w:ascii="Baskerville" w:hAnsi="Baskerville"/>
          <w:sz w:val="24"/>
          <w:szCs w:val="24"/>
        </w:rPr>
        <w:t xml:space="preserve">a special program at the museum. </w:t>
      </w:r>
      <w:r>
        <w:rPr>
          <w:rFonts w:ascii="Baskerville" w:hAnsi="Baskerville"/>
          <w:sz w:val="24"/>
          <w:szCs w:val="24"/>
        </w:rPr>
        <w:t xml:space="preserve">  </w:t>
      </w:r>
      <w:proofErr w:type="gramStart"/>
      <w:r>
        <w:rPr>
          <w:rFonts w:ascii="Baskerville" w:hAnsi="Baskerville"/>
          <w:sz w:val="24"/>
          <w:szCs w:val="24"/>
        </w:rPr>
        <w:t xml:space="preserve">Educational Outreach Chair Terri </w:t>
      </w:r>
      <w:proofErr w:type="spellStart"/>
      <w:r>
        <w:rPr>
          <w:rFonts w:ascii="Baskerville" w:hAnsi="Baskerville"/>
          <w:sz w:val="24"/>
          <w:szCs w:val="24"/>
        </w:rPr>
        <w:t>Marratta</w:t>
      </w:r>
      <w:proofErr w:type="spellEnd"/>
      <w:r>
        <w:rPr>
          <w:rFonts w:ascii="Baskerville" w:hAnsi="Baskerville"/>
          <w:sz w:val="24"/>
          <w:szCs w:val="24"/>
        </w:rPr>
        <w:t>,</w:t>
      </w:r>
      <w:proofErr w:type="gramEnd"/>
      <w:r>
        <w:rPr>
          <w:rFonts w:ascii="Baskerville" w:hAnsi="Baskerville"/>
          <w:sz w:val="24"/>
          <w:szCs w:val="24"/>
        </w:rPr>
        <w:t xml:space="preserve"> assisted by Cheryl Walter, descendant of Judge Middleton, presented the Judge Evan P. Middleton award to all finalists who </w:t>
      </w:r>
      <w:r>
        <w:rPr>
          <w:rFonts w:ascii="Baskerville" w:hAnsi="Baskerville"/>
          <w:sz w:val="24"/>
          <w:szCs w:val="24"/>
        </w:rPr>
        <w:t>also received a one-year membership to CCHS.</w:t>
      </w:r>
    </w:p>
    <w:p w14:paraId="4E1FBBF3" w14:textId="77777777" w:rsidR="00785667" w:rsidRDefault="00785667">
      <w:pPr>
        <w:pStyle w:val="Default"/>
        <w:rPr>
          <w:rFonts w:ascii="Baskerville" w:eastAsia="Baskerville" w:hAnsi="Baskerville" w:cs="Baskerville"/>
          <w:sz w:val="24"/>
          <w:szCs w:val="24"/>
          <w:shd w:val="clear" w:color="auto" w:fill="FFFFFF"/>
        </w:rPr>
      </w:pPr>
    </w:p>
    <w:p w14:paraId="327A3105" w14:textId="77777777" w:rsidR="00785667" w:rsidRDefault="005A37BA">
      <w:pPr>
        <w:pStyle w:val="Default"/>
        <w:rPr>
          <w:rFonts w:ascii="Baskerville" w:eastAsia="Baskerville" w:hAnsi="Baskerville" w:cs="Baskerville"/>
          <w:sz w:val="24"/>
          <w:szCs w:val="24"/>
          <w:shd w:val="clear" w:color="auto" w:fill="FFFFFF"/>
        </w:rPr>
      </w:pPr>
      <w:r>
        <w:rPr>
          <w:rFonts w:ascii="Baskerville" w:hAnsi="Baskerville"/>
          <w:color w:val="666666"/>
          <w:sz w:val="24"/>
          <w:szCs w:val="24"/>
          <w:shd w:val="clear" w:color="auto" w:fill="FFFFFF"/>
        </w:rPr>
        <w:t>Students receiving awards were</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lang w:val="nl-NL"/>
        </w:rPr>
        <w:t>Zoey</w:t>
      </w:r>
      <w:r>
        <w:rPr>
          <w:rFonts w:ascii="Baskerville" w:hAnsi="Baskerville"/>
          <w:color w:val="666666"/>
          <w:sz w:val="24"/>
          <w:szCs w:val="24"/>
          <w:shd w:val="clear" w:color="auto" w:fill="FFFFFF"/>
        </w:rPr>
        <w:t> </w:t>
      </w:r>
      <w:proofErr w:type="spellStart"/>
      <w:r>
        <w:rPr>
          <w:rFonts w:ascii="Baskerville" w:hAnsi="Baskerville"/>
          <w:color w:val="666666"/>
          <w:sz w:val="24"/>
          <w:szCs w:val="24"/>
          <w:shd w:val="clear" w:color="auto" w:fill="FFFFFF"/>
        </w:rPr>
        <w:t>Cahall</w:t>
      </w:r>
      <w:proofErr w:type="spellEnd"/>
      <w:r>
        <w:rPr>
          <w:rFonts w:ascii="Baskerville" w:hAnsi="Baskerville"/>
          <w:color w:val="666666"/>
          <w:sz w:val="24"/>
          <w:szCs w:val="24"/>
          <w:shd w:val="clear" w:color="auto" w:fill="FFFFFF"/>
        </w:rPr>
        <w:t>, Bryant Chamberlain,</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Rylie</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lang w:val="fr-FR"/>
        </w:rPr>
        <w:t>Daniels, Paige Deere, Henry</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Harrigan,</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Raegan</w:t>
      </w:r>
      <w:r>
        <w:rPr>
          <w:rFonts w:ascii="Baskerville" w:hAnsi="Baskerville"/>
          <w:color w:val="666666"/>
          <w:sz w:val="24"/>
          <w:szCs w:val="24"/>
          <w:shd w:val="clear" w:color="auto" w:fill="FFFFFF"/>
        </w:rPr>
        <w:t> </w:t>
      </w:r>
      <w:proofErr w:type="spellStart"/>
      <w:r>
        <w:rPr>
          <w:rFonts w:ascii="Baskerville" w:hAnsi="Baskerville"/>
          <w:color w:val="666666"/>
          <w:sz w:val="24"/>
          <w:szCs w:val="24"/>
          <w:shd w:val="clear" w:color="auto" w:fill="FFFFFF"/>
        </w:rPr>
        <w:t>Hepp</w:t>
      </w:r>
      <w:proofErr w:type="spellEnd"/>
      <w:r>
        <w:rPr>
          <w:rFonts w:ascii="Baskerville" w:hAnsi="Baskerville"/>
          <w:color w:val="666666"/>
          <w:sz w:val="24"/>
          <w:szCs w:val="24"/>
          <w:shd w:val="clear" w:color="auto" w:fill="FFFFFF"/>
        </w:rPr>
        <w:t>,</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lang w:val="de-DE"/>
        </w:rPr>
        <w:t>Michael Holland, Hannah</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lang w:val="de-DE"/>
        </w:rPr>
        <w:t>Louck, Paige Martinez, Gatlin</w:t>
      </w:r>
      <w:r>
        <w:rPr>
          <w:rFonts w:ascii="Baskerville" w:hAnsi="Baskerville"/>
          <w:color w:val="666666"/>
          <w:sz w:val="24"/>
          <w:szCs w:val="24"/>
          <w:shd w:val="clear" w:color="auto" w:fill="FFFFFF"/>
        </w:rPr>
        <w:t> </w:t>
      </w:r>
      <w:proofErr w:type="spellStart"/>
      <w:r>
        <w:rPr>
          <w:rFonts w:ascii="Baskerville" w:hAnsi="Baskerville"/>
          <w:color w:val="666666"/>
          <w:sz w:val="24"/>
          <w:szCs w:val="24"/>
          <w:shd w:val="clear" w:color="auto" w:fill="FFFFFF"/>
        </w:rPr>
        <w:t>Ridgwell</w:t>
      </w:r>
      <w:proofErr w:type="spellEnd"/>
      <w:r>
        <w:rPr>
          <w:rFonts w:ascii="Baskerville" w:hAnsi="Baskerville"/>
          <w:color w:val="666666"/>
          <w:sz w:val="24"/>
          <w:szCs w:val="24"/>
          <w:shd w:val="clear" w:color="auto" w:fill="FFFFFF"/>
        </w:rPr>
        <w:t xml:space="preserve">, Anna and </w:t>
      </w:r>
      <w:r>
        <w:rPr>
          <w:rFonts w:ascii="Baskerville" w:hAnsi="Baskerville"/>
          <w:color w:val="666666"/>
          <w:sz w:val="24"/>
          <w:szCs w:val="24"/>
          <w:shd w:val="clear" w:color="auto" w:fill="FFFFFF"/>
        </w:rPr>
        <w:t>Stephanie</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lang w:val="it-IT"/>
        </w:rPr>
        <w:t>Selvaggio,</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Bree</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lang w:val="fr-FR"/>
        </w:rPr>
        <w:t>Stouffer, Lily</w:t>
      </w:r>
      <w:r>
        <w:rPr>
          <w:rFonts w:ascii="Baskerville" w:hAnsi="Baskerville"/>
          <w:color w:val="666666"/>
          <w:sz w:val="24"/>
          <w:szCs w:val="24"/>
          <w:shd w:val="clear" w:color="auto" w:fill="FFFFFF"/>
        </w:rPr>
        <w:t> </w:t>
      </w:r>
      <w:proofErr w:type="spellStart"/>
      <w:r>
        <w:rPr>
          <w:rFonts w:ascii="Baskerville" w:hAnsi="Baskerville"/>
          <w:color w:val="666666"/>
          <w:sz w:val="24"/>
          <w:szCs w:val="24"/>
          <w:shd w:val="clear" w:color="auto" w:fill="FFFFFF"/>
        </w:rPr>
        <w:t>Talebi</w:t>
      </w:r>
      <w:proofErr w:type="spellEnd"/>
      <w:r>
        <w:rPr>
          <w:rFonts w:ascii="Baskerville" w:hAnsi="Baskerville"/>
          <w:color w:val="666666"/>
          <w:sz w:val="24"/>
          <w:szCs w:val="24"/>
          <w:shd w:val="clear" w:color="auto" w:fill="FFFFFF"/>
        </w:rPr>
        <w:t>, Grace</w:t>
      </w:r>
      <w:r>
        <w:rPr>
          <w:rFonts w:ascii="Baskerville" w:hAnsi="Baskerville"/>
          <w:color w:val="666666"/>
          <w:sz w:val="24"/>
          <w:szCs w:val="24"/>
          <w:shd w:val="clear" w:color="auto" w:fill="FFFFFF"/>
        </w:rPr>
        <w:t> </w:t>
      </w:r>
      <w:proofErr w:type="spellStart"/>
      <w:r>
        <w:rPr>
          <w:rFonts w:ascii="Baskerville" w:hAnsi="Baskerville"/>
          <w:color w:val="666666"/>
          <w:sz w:val="24"/>
          <w:szCs w:val="24"/>
          <w:shd w:val="clear" w:color="auto" w:fill="FFFFFF"/>
        </w:rPr>
        <w:t>Ullom</w:t>
      </w:r>
      <w:proofErr w:type="spellEnd"/>
      <w:r>
        <w:rPr>
          <w:rFonts w:ascii="Baskerville" w:hAnsi="Baskerville"/>
          <w:color w:val="666666"/>
          <w:sz w:val="24"/>
          <w:szCs w:val="24"/>
          <w:shd w:val="clear" w:color="auto" w:fill="FFFFFF"/>
        </w:rPr>
        <w:t xml:space="preserve">, and Jenna </w:t>
      </w:r>
      <w:proofErr w:type="gramStart"/>
      <w:r>
        <w:rPr>
          <w:rFonts w:ascii="Baskerville" w:hAnsi="Baskerville"/>
          <w:color w:val="666666"/>
          <w:sz w:val="24"/>
          <w:szCs w:val="24"/>
          <w:shd w:val="clear" w:color="auto" w:fill="FFFFFF"/>
        </w:rPr>
        <w:t>Weimer.</w:t>
      </w:r>
      <w:r>
        <w:rPr>
          <w:rFonts w:ascii="Baskerville" w:hAnsi="Baskerville"/>
          <w:sz w:val="24"/>
          <w:szCs w:val="24"/>
          <w:shd w:val="clear" w:color="auto" w:fill="FFFFFF"/>
        </w:rPr>
        <w:t>.</w:t>
      </w:r>
      <w:proofErr w:type="gramEnd"/>
      <w:r>
        <w:rPr>
          <w:rFonts w:ascii="Baskerville" w:hAnsi="Baskerville"/>
          <w:sz w:val="24"/>
          <w:szCs w:val="24"/>
          <w:shd w:val="clear" w:color="auto" w:fill="FFFFFF"/>
        </w:rPr>
        <w:t xml:space="preserve">  </w:t>
      </w:r>
      <w:r>
        <w:rPr>
          <w:rFonts w:ascii="Baskerville" w:hAnsi="Baskerville"/>
          <w:color w:val="666666"/>
          <w:sz w:val="24"/>
          <w:szCs w:val="24"/>
          <w:shd w:val="clear" w:color="auto" w:fill="FFFFFF"/>
        </w:rPr>
        <w:t xml:space="preserve">As awards were presented each student informed the audience of the nature of his or her project. </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One student, Bryant Chamberlain, a UJHS 7th</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 xml:space="preserve">grader (pictured), has been chosen to represent Ohio at the National History Day competition to be held at the U. </w:t>
      </w:r>
      <w:r>
        <w:rPr>
          <w:rFonts w:ascii="Baskerville" w:hAnsi="Baskerville"/>
          <w:color w:val="666666"/>
          <w:sz w:val="24"/>
          <w:szCs w:val="24"/>
          <w:shd w:val="clear" w:color="auto" w:fill="FFFFFF"/>
        </w:rPr>
        <w:t xml:space="preserve">of Maryland in June. </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 xml:space="preserve">His project focused on the Toledo War. </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 xml:space="preserve">All Champaign County schools were invited to participate. </w:t>
      </w:r>
      <w:r>
        <w:rPr>
          <w:rFonts w:ascii="Baskerville" w:hAnsi="Baskerville"/>
          <w:color w:val="666666"/>
          <w:sz w:val="24"/>
          <w:szCs w:val="24"/>
          <w:shd w:val="clear" w:color="auto" w:fill="FFFFFF"/>
        </w:rPr>
        <w:t> </w:t>
      </w:r>
    </w:p>
    <w:p w14:paraId="14B75B32" w14:textId="77777777" w:rsidR="00785667" w:rsidRDefault="00785667">
      <w:pPr>
        <w:pStyle w:val="Default"/>
        <w:rPr>
          <w:rFonts w:ascii="Baskerville" w:eastAsia="Baskerville" w:hAnsi="Baskerville" w:cs="Baskerville"/>
          <w:color w:val="666666"/>
          <w:sz w:val="24"/>
          <w:szCs w:val="24"/>
          <w:shd w:val="clear" w:color="auto" w:fill="FFFFFF"/>
        </w:rPr>
      </w:pPr>
    </w:p>
    <w:p w14:paraId="5932407D" w14:textId="77777777" w:rsidR="00785667" w:rsidRDefault="005A37BA">
      <w:pPr>
        <w:pStyle w:val="Default"/>
        <w:rPr>
          <w:rFonts w:ascii="Baskerville" w:eastAsia="Baskerville" w:hAnsi="Baskerville" w:cs="Baskerville"/>
          <w:color w:val="666666"/>
          <w:sz w:val="24"/>
          <w:szCs w:val="24"/>
          <w:shd w:val="clear" w:color="auto" w:fill="FFFFFF"/>
        </w:rPr>
      </w:pPr>
      <w:r>
        <w:rPr>
          <w:rFonts w:ascii="Baskerville" w:hAnsi="Baskerville"/>
          <w:color w:val="666666"/>
          <w:sz w:val="24"/>
          <w:szCs w:val="24"/>
          <w:shd w:val="clear" w:color="auto" w:fill="FFFFFF"/>
        </w:rPr>
        <w:t>On May 15 and 16 Graham third grade students accompanied by their teachers - all dressed in period clothing - toured the CCHS museum.</w:t>
      </w:r>
      <w:r>
        <w:rPr>
          <w:rFonts w:ascii="Baskerville" w:hAnsi="Baskerville"/>
          <w:color w:val="666666"/>
          <w:sz w:val="24"/>
          <w:szCs w:val="24"/>
          <w:shd w:val="clear" w:color="auto" w:fill="FFFFFF"/>
        </w:rPr>
        <w:t xml:space="preserve"> </w:t>
      </w:r>
      <w:r>
        <w:rPr>
          <w:rFonts w:ascii="Baskerville" w:hAnsi="Baskerville"/>
          <w:color w:val="666666"/>
          <w:sz w:val="24"/>
          <w:szCs w:val="24"/>
          <w:shd w:val="clear" w:color="auto" w:fill="FFFFFF"/>
        </w:rPr>
        <w:t> </w:t>
      </w:r>
      <w:r>
        <w:rPr>
          <w:rFonts w:ascii="Baskerville" w:hAnsi="Baskerville"/>
          <w:color w:val="666666"/>
          <w:sz w:val="24"/>
          <w:szCs w:val="24"/>
          <w:shd w:val="clear" w:color="auto" w:fill="FFFFFF"/>
        </w:rPr>
        <w:t>The occasion was "1800</w:t>
      </w:r>
      <w:r>
        <w:rPr>
          <w:rFonts w:ascii="Baskerville" w:hAnsi="Baskerville"/>
          <w:color w:val="666666"/>
          <w:sz w:val="24"/>
          <w:szCs w:val="24"/>
          <w:shd w:val="clear" w:color="auto" w:fill="FFFFFF"/>
        </w:rPr>
        <w:t>’</w:t>
      </w:r>
      <w:r>
        <w:rPr>
          <w:rFonts w:ascii="Baskerville" w:hAnsi="Baskerville"/>
          <w:color w:val="666666"/>
          <w:sz w:val="24"/>
          <w:szCs w:val="24"/>
          <w:shd w:val="clear" w:color="auto" w:fill="FFFFFF"/>
        </w:rPr>
        <w:t xml:space="preserve">s Day" during which students learned what life was like for those who lived in Champaign County over 100 years ago. </w:t>
      </w:r>
      <w:r>
        <w:rPr>
          <w:rFonts w:ascii="Baskerville" w:hAnsi="Baskerville"/>
          <w:color w:val="666666"/>
          <w:sz w:val="24"/>
          <w:szCs w:val="24"/>
          <w:shd w:val="clear" w:color="auto" w:fill="FFFFFF"/>
        </w:rPr>
        <w:t> </w:t>
      </w:r>
    </w:p>
    <w:p w14:paraId="77E0E581" w14:textId="77777777" w:rsidR="00785667" w:rsidRDefault="00785667">
      <w:pPr>
        <w:pStyle w:val="Default"/>
        <w:rPr>
          <w:rFonts w:ascii="Baskerville" w:eastAsia="Baskerville" w:hAnsi="Baskerville" w:cs="Baskerville"/>
          <w:color w:val="666666"/>
          <w:sz w:val="24"/>
          <w:szCs w:val="24"/>
          <w:shd w:val="clear" w:color="auto" w:fill="FFFFFF"/>
        </w:rPr>
      </w:pPr>
    </w:p>
    <w:p w14:paraId="09D18DDD" w14:textId="77777777" w:rsidR="00785667" w:rsidRDefault="005A37BA">
      <w:pPr>
        <w:pStyle w:val="Default"/>
        <w:rPr>
          <w:rFonts w:ascii="Baskerville" w:eastAsia="Baskerville" w:hAnsi="Baskerville" w:cs="Baskerville"/>
          <w:sz w:val="24"/>
          <w:szCs w:val="24"/>
          <w:shd w:val="clear" w:color="auto" w:fill="FFFFFF"/>
        </w:rPr>
      </w:pPr>
      <w:r>
        <w:rPr>
          <w:rFonts w:ascii="Baskerville" w:hAnsi="Baskerville"/>
          <w:color w:val="666666"/>
          <w:sz w:val="24"/>
          <w:szCs w:val="24"/>
          <w:shd w:val="clear" w:color="auto" w:fill="FFFFFF"/>
        </w:rPr>
        <w:t xml:space="preserve">On May 24 Tom </w:t>
      </w:r>
      <w:proofErr w:type="spellStart"/>
      <w:r>
        <w:rPr>
          <w:rFonts w:ascii="Baskerville" w:hAnsi="Baskerville"/>
          <w:color w:val="666666"/>
          <w:sz w:val="24"/>
          <w:szCs w:val="24"/>
          <w:shd w:val="clear" w:color="auto" w:fill="FFFFFF"/>
        </w:rPr>
        <w:t>Smithhisler</w:t>
      </w:r>
      <w:proofErr w:type="spellEnd"/>
      <w:r>
        <w:rPr>
          <w:rFonts w:ascii="Baskerville" w:hAnsi="Baskerville"/>
          <w:color w:val="666666"/>
          <w:sz w:val="24"/>
          <w:szCs w:val="24"/>
          <w:shd w:val="clear" w:color="auto" w:fill="FFFFFF"/>
        </w:rPr>
        <w:t xml:space="preserve"> and guests from Downsize Farms toured the museum.  They enjoyed the </w:t>
      </w:r>
      <w:r>
        <w:rPr>
          <w:rFonts w:ascii="Baskerville" w:hAnsi="Baskerville"/>
          <w:color w:val="666666"/>
          <w:sz w:val="24"/>
          <w:szCs w:val="24"/>
          <w:shd w:val="clear" w:color="auto" w:fill="FFFFFF"/>
        </w:rPr>
        <w:t>presentation and appreciated that our facility is accessible to the handicapped.</w:t>
      </w:r>
    </w:p>
    <w:p w14:paraId="473BFE79" w14:textId="77777777" w:rsidR="00785667" w:rsidRDefault="00785667">
      <w:pPr>
        <w:pStyle w:val="Default"/>
        <w:ind w:left="720" w:right="2160"/>
        <w:rPr>
          <w:rFonts w:ascii="Baskerville" w:eastAsia="Baskerville" w:hAnsi="Baskerville" w:cs="Baskerville"/>
        </w:rPr>
      </w:pPr>
    </w:p>
    <w:p w14:paraId="639E41B8" w14:textId="77777777" w:rsidR="00785667" w:rsidRDefault="005A37BA">
      <w:pPr>
        <w:pStyle w:val="Body"/>
        <w:rPr>
          <w:rFonts w:ascii="Baskerville" w:eastAsia="Baskerville" w:hAnsi="Baskerville" w:cs="Baskerville"/>
          <w:b/>
          <w:bCs/>
        </w:rPr>
      </w:pPr>
      <w:r>
        <w:rPr>
          <w:rFonts w:ascii="Baskerville" w:eastAsia="Baskerville" w:hAnsi="Baskerville" w:cs="Baskerville"/>
          <w:b/>
          <w:bCs/>
        </w:rPr>
        <w:tab/>
      </w:r>
    </w:p>
    <w:p w14:paraId="494C20E9" w14:textId="77777777" w:rsidR="00785667" w:rsidRDefault="005A37BA">
      <w:pPr>
        <w:pStyle w:val="Body"/>
        <w:rPr>
          <w:rFonts w:ascii="Baskerville" w:eastAsia="Baskerville" w:hAnsi="Baskerville" w:cs="Baskerville"/>
        </w:rPr>
      </w:pPr>
      <w:r>
        <w:rPr>
          <w:rFonts w:ascii="Baskerville" w:eastAsia="Baskerville" w:hAnsi="Baskerville" w:cs="Baskerville"/>
          <w:b/>
          <w:bCs/>
        </w:rPr>
        <w:tab/>
      </w:r>
      <w:r>
        <w:rPr>
          <w:rFonts w:ascii="Baskerville" w:hAnsi="Baskerville"/>
        </w:rPr>
        <w:t>One of the missions of the Educational Outreach committee of the Champaign County Historical</w:t>
      </w:r>
    </w:p>
    <w:p w14:paraId="08976829" w14:textId="77777777" w:rsidR="00785667" w:rsidRDefault="005A37BA">
      <w:pPr>
        <w:pStyle w:val="Body"/>
        <w:rPr>
          <w:rFonts w:ascii="Baskerville" w:eastAsia="Baskerville" w:hAnsi="Baskerville" w:cs="Baskerville"/>
        </w:rPr>
      </w:pPr>
      <w:r>
        <w:rPr>
          <w:rFonts w:ascii="Baskerville" w:eastAsia="Baskerville" w:hAnsi="Baskerville" w:cs="Baskerville"/>
        </w:rPr>
        <w:tab/>
        <w:t>Society is to supplement and enrich the social studies curricula of Champaign</w:t>
      </w:r>
      <w:r>
        <w:rPr>
          <w:rFonts w:ascii="Baskerville" w:eastAsia="Baskerville" w:hAnsi="Baskerville" w:cs="Baskerville"/>
        </w:rPr>
        <w:t xml:space="preserve"> County schools by</w:t>
      </w:r>
    </w:p>
    <w:p w14:paraId="33839462" w14:textId="77777777" w:rsidR="00785667" w:rsidRDefault="005A37BA">
      <w:pPr>
        <w:pStyle w:val="Body"/>
        <w:rPr>
          <w:rFonts w:ascii="Baskerville" w:eastAsia="Baskerville" w:hAnsi="Baskerville" w:cs="Baskerville"/>
        </w:rPr>
      </w:pPr>
      <w:r>
        <w:rPr>
          <w:rFonts w:ascii="Baskerville" w:eastAsia="Baskerville" w:hAnsi="Baskerville" w:cs="Baskerville"/>
        </w:rPr>
        <w:tab/>
        <w:t xml:space="preserve">serving as a resource to teachers by offering in-depth lessons and speakers on specific topics in </w:t>
      </w:r>
    </w:p>
    <w:p w14:paraId="59E042E0" w14:textId="77777777" w:rsidR="00785667" w:rsidRDefault="005A37BA">
      <w:pPr>
        <w:pStyle w:val="Body"/>
        <w:rPr>
          <w:rFonts w:ascii="Baskerville" w:eastAsia="Baskerville" w:hAnsi="Baskerville" w:cs="Baskerville"/>
        </w:rPr>
      </w:pPr>
      <w:r>
        <w:rPr>
          <w:rFonts w:ascii="Baskerville" w:eastAsia="Baskerville" w:hAnsi="Baskerville" w:cs="Baskerville"/>
        </w:rPr>
        <w:tab/>
        <w:t>Champaign County history.</w:t>
      </w:r>
    </w:p>
    <w:p w14:paraId="0B726BF6" w14:textId="77777777" w:rsidR="00785667" w:rsidRDefault="00785667">
      <w:pPr>
        <w:pStyle w:val="Body"/>
        <w:rPr>
          <w:rFonts w:ascii="Baskerville" w:eastAsia="Baskerville" w:hAnsi="Baskerville" w:cs="Baskerville"/>
        </w:rPr>
      </w:pPr>
    </w:p>
    <w:p w14:paraId="3FA47503" w14:textId="77777777" w:rsidR="00785667" w:rsidRDefault="005A37BA">
      <w:pPr>
        <w:pStyle w:val="Body"/>
        <w:rPr>
          <w:rFonts w:ascii="Baskerville" w:eastAsia="Baskerville" w:hAnsi="Baskerville" w:cs="Baskerville"/>
        </w:rPr>
      </w:pPr>
      <w:r>
        <w:rPr>
          <w:rFonts w:ascii="Baskerville" w:eastAsia="Baskerville" w:hAnsi="Baskerville" w:cs="Baskerville"/>
        </w:rPr>
        <w:tab/>
        <w:t>Currently the committee is soliciting information on Addison White of Mechanicsburg and the</w:t>
      </w:r>
    </w:p>
    <w:p w14:paraId="2329DA38" w14:textId="77777777" w:rsidR="00785667" w:rsidRDefault="005A37BA">
      <w:pPr>
        <w:pStyle w:val="Body"/>
        <w:rPr>
          <w:rFonts w:ascii="Baskerville" w:eastAsia="Baskerville" w:hAnsi="Baskerville" w:cs="Baskerville"/>
        </w:rPr>
      </w:pPr>
      <w:r>
        <w:rPr>
          <w:rFonts w:ascii="Baskerville" w:eastAsia="Baskerville" w:hAnsi="Baskerville" w:cs="Baskerville"/>
        </w:rPr>
        <w:tab/>
        <w:t xml:space="preserve">Underground RR </w:t>
      </w:r>
      <w:r>
        <w:rPr>
          <w:rFonts w:ascii="Baskerville" w:eastAsia="Baskerville" w:hAnsi="Baskerville" w:cs="Baskerville"/>
        </w:rPr>
        <w:t xml:space="preserve">activity in Champaign County.  Anyone with </w:t>
      </w:r>
      <w:proofErr w:type="gramStart"/>
      <w:r>
        <w:rPr>
          <w:rFonts w:ascii="Baskerville" w:eastAsia="Baskerville" w:hAnsi="Baskerville" w:cs="Baskerville"/>
        </w:rPr>
        <w:t>particular knowledge</w:t>
      </w:r>
      <w:proofErr w:type="gramEnd"/>
      <w:r>
        <w:rPr>
          <w:rFonts w:ascii="Baskerville" w:eastAsia="Baskerville" w:hAnsi="Baskerville" w:cs="Baskerville"/>
        </w:rPr>
        <w:t xml:space="preserve"> of the county</w:t>
      </w:r>
    </w:p>
    <w:p w14:paraId="17A55FED" w14:textId="77777777" w:rsidR="00785667" w:rsidRDefault="005A37BA">
      <w:pPr>
        <w:pStyle w:val="Body"/>
        <w:rPr>
          <w:rFonts w:ascii="Baskerville" w:eastAsia="Baskerville" w:hAnsi="Baskerville" w:cs="Baskerville"/>
        </w:rPr>
      </w:pPr>
      <w:r>
        <w:rPr>
          <w:rFonts w:ascii="Baskerville" w:eastAsia="Baskerville" w:hAnsi="Baskerville" w:cs="Baskerville"/>
        </w:rPr>
        <w:tab/>
        <w:t>in this antebellum period of history who is willing to contribute to this project is encouraged to</w:t>
      </w:r>
    </w:p>
    <w:p w14:paraId="3E5DC8CF" w14:textId="77777777" w:rsidR="00785667" w:rsidRDefault="005A37BA">
      <w:pPr>
        <w:pStyle w:val="Body"/>
        <w:rPr>
          <w:rFonts w:ascii="Baskerville" w:eastAsia="Baskerville" w:hAnsi="Baskerville" w:cs="Baskerville"/>
          <w:b/>
          <w:bCs/>
        </w:rPr>
      </w:pPr>
      <w:r>
        <w:rPr>
          <w:rFonts w:ascii="Baskerville" w:eastAsia="Baskerville" w:hAnsi="Baskerville" w:cs="Baskerville"/>
        </w:rPr>
        <w:lastRenderedPageBreak/>
        <w:tab/>
        <w:t xml:space="preserve">contact:  Terri </w:t>
      </w:r>
      <w:proofErr w:type="spellStart"/>
      <w:r>
        <w:rPr>
          <w:rFonts w:ascii="Baskerville" w:eastAsia="Baskerville" w:hAnsi="Baskerville" w:cs="Baskerville"/>
        </w:rPr>
        <w:t>Marratta</w:t>
      </w:r>
      <w:proofErr w:type="spellEnd"/>
      <w:r>
        <w:rPr>
          <w:rFonts w:ascii="Baskerville" w:eastAsia="Baskerville" w:hAnsi="Baskerville" w:cs="Baskerville"/>
        </w:rPr>
        <w:t xml:space="preserve">, CCHS Ed. Outreach Chair  </w:t>
      </w:r>
      <w:hyperlink r:id="rId14" w:history="1">
        <w:r>
          <w:rPr>
            <w:rStyle w:val="Link"/>
            <w:rFonts w:ascii="Baskerville" w:hAnsi="Baskerville"/>
            <w:b/>
            <w:bCs/>
          </w:rPr>
          <w:t>wmarratta@woh.rr.com</w:t>
        </w:r>
      </w:hyperlink>
      <w:r>
        <w:rPr>
          <w:rFonts w:ascii="Baskerville" w:hAnsi="Baskerville"/>
        </w:rPr>
        <w:t xml:space="preserve"> 937-653-5030</w:t>
      </w:r>
      <w:r>
        <w:rPr>
          <w:rFonts w:ascii="Baskerville" w:hAnsi="Baskerville"/>
          <w:b/>
          <w:bCs/>
        </w:rPr>
        <w:t>.</w:t>
      </w:r>
    </w:p>
    <w:p w14:paraId="2EED9281" w14:textId="77777777" w:rsidR="00785667" w:rsidRDefault="005A37BA">
      <w:pPr>
        <w:pStyle w:val="Default"/>
        <w:ind w:right="1440" w:firstLine="24"/>
        <w:rPr>
          <w:rFonts w:ascii="Baskerville SemiBold" w:eastAsia="Baskerville SemiBold" w:hAnsi="Baskerville SemiBold" w:cs="Baskerville SemiBold"/>
          <w:sz w:val="48"/>
          <w:szCs w:val="48"/>
        </w:rPr>
      </w:pPr>
      <w:r>
        <w:rPr>
          <w:rFonts w:ascii="Baskerville SemiBold" w:eastAsia="Baskerville SemiBold" w:hAnsi="Baskerville SemiBold" w:cs="Baskerville SemiBold"/>
          <w:sz w:val="48"/>
          <w:szCs w:val="48"/>
        </w:rPr>
        <w:tab/>
      </w:r>
      <w:r>
        <w:rPr>
          <w:rFonts w:ascii="Baskerville SemiBold" w:eastAsia="Baskerville SemiBold" w:hAnsi="Baskerville SemiBold" w:cs="Baskerville SemiBold"/>
          <w:sz w:val="48"/>
          <w:szCs w:val="48"/>
        </w:rPr>
        <w:tab/>
        <w:t xml:space="preserve">      </w:t>
      </w:r>
      <w:r>
        <w:rPr>
          <w:rFonts w:ascii="Baskerville SemiBold" w:eastAsia="Baskerville SemiBold" w:hAnsi="Baskerville SemiBold" w:cs="Baskerville SemiBold"/>
          <w:sz w:val="48"/>
          <w:szCs w:val="48"/>
        </w:rPr>
        <w:tab/>
        <w:t xml:space="preserve"> </w:t>
      </w:r>
      <w:r>
        <w:rPr>
          <w:rFonts w:ascii="Baskerville SemiBold" w:hAnsi="Baskerville SemiBold"/>
          <w:sz w:val="44"/>
          <w:szCs w:val="44"/>
        </w:rPr>
        <w:t xml:space="preserve"> President</w:t>
      </w:r>
      <w:r>
        <w:rPr>
          <w:rFonts w:ascii="Baskerville SemiBold" w:hAnsi="Baskerville SemiBold"/>
          <w:sz w:val="44"/>
          <w:szCs w:val="44"/>
        </w:rPr>
        <w:t>’</w:t>
      </w:r>
      <w:r>
        <w:rPr>
          <w:rFonts w:ascii="Baskerville SemiBold" w:hAnsi="Baskerville SemiBold"/>
          <w:sz w:val="44"/>
          <w:szCs w:val="44"/>
        </w:rPr>
        <w:t>s Update</w:t>
      </w:r>
      <w:r>
        <w:rPr>
          <w:rFonts w:ascii="Baskerville SemiBold" w:eastAsia="Baskerville SemiBold" w:hAnsi="Baskerville SemiBold" w:cs="Baskerville SemiBold"/>
          <w:sz w:val="48"/>
          <w:szCs w:val="48"/>
        </w:rPr>
        <w:tab/>
      </w:r>
    </w:p>
    <w:p w14:paraId="6B1A2884" w14:textId="77777777" w:rsidR="00785667" w:rsidRDefault="00785667">
      <w:pPr>
        <w:pStyle w:val="Default"/>
        <w:ind w:right="1440" w:firstLine="24"/>
        <w:rPr>
          <w:rFonts w:ascii="Baskerville" w:eastAsia="Baskerville" w:hAnsi="Baskerville" w:cs="Baskerville"/>
          <w:sz w:val="24"/>
          <w:szCs w:val="24"/>
        </w:rPr>
      </w:pPr>
    </w:p>
    <w:p w14:paraId="65913EFF" w14:textId="77777777" w:rsidR="00785667" w:rsidRDefault="00785667">
      <w:pPr>
        <w:pStyle w:val="Default"/>
        <w:ind w:right="1440" w:firstLine="24"/>
        <w:rPr>
          <w:rFonts w:ascii="Baskerville" w:eastAsia="Baskerville" w:hAnsi="Baskerville" w:cs="Baskerville"/>
          <w:sz w:val="24"/>
          <w:szCs w:val="24"/>
        </w:rPr>
      </w:pPr>
    </w:p>
    <w:p w14:paraId="102A9DF9"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sz w:val="24"/>
          <w:szCs w:val="24"/>
        </w:rPr>
        <w:t xml:space="preserve">Our organization continues to march forward in </w:t>
      </w:r>
      <w:proofErr w:type="gramStart"/>
      <w:r>
        <w:rPr>
          <w:rFonts w:ascii="Baskerville" w:hAnsi="Baskerville"/>
          <w:sz w:val="24"/>
          <w:szCs w:val="24"/>
        </w:rPr>
        <w:t>a number of</w:t>
      </w:r>
      <w:proofErr w:type="gramEnd"/>
      <w:r>
        <w:rPr>
          <w:rFonts w:ascii="Baskerville" w:hAnsi="Baskerville"/>
          <w:sz w:val="24"/>
          <w:szCs w:val="24"/>
        </w:rPr>
        <w:t xml:space="preserve"> areas including the cyber world.  Our website -</w:t>
      </w:r>
      <w:r>
        <w:rPr>
          <w:rFonts w:ascii="Baskerville" w:hAnsi="Baskerville"/>
          <w:color w:val="175778"/>
          <w:sz w:val="24"/>
          <w:szCs w:val="24"/>
        </w:rPr>
        <w:t xml:space="preserve"> </w:t>
      </w:r>
      <w:hyperlink r:id="rId15" w:history="1">
        <w:r>
          <w:rPr>
            <w:rStyle w:val="Hyperlink2"/>
            <w:rFonts w:ascii="Baskerville" w:hAnsi="Baskerville"/>
            <w:sz w:val="24"/>
            <w:szCs w:val="24"/>
          </w:rPr>
          <w:t>www.champaigncountyhistoricalmuseum.org</w:t>
        </w:r>
      </w:hyperlink>
      <w:r>
        <w:rPr>
          <w:rFonts w:ascii="Baskerville" w:hAnsi="Baskerville"/>
          <w:color w:val="367DA2"/>
          <w:sz w:val="24"/>
          <w:szCs w:val="24"/>
        </w:rPr>
        <w:t xml:space="preserve"> -</w:t>
      </w:r>
      <w:r>
        <w:rPr>
          <w:rFonts w:ascii="Baskerville" w:hAnsi="Baskerville"/>
          <w:sz w:val="24"/>
          <w:szCs w:val="24"/>
        </w:rPr>
        <w:t xml:space="preserve"> exhibits ongoing innovation and improved accessibility, and our </w:t>
      </w:r>
      <w:proofErr w:type="spellStart"/>
      <w:r>
        <w:rPr>
          <w:rFonts w:ascii="Baskerville" w:hAnsi="Baskerville"/>
          <w:sz w:val="24"/>
          <w:szCs w:val="24"/>
        </w:rPr>
        <w:t>facebook</w:t>
      </w:r>
      <w:proofErr w:type="spellEnd"/>
      <w:r>
        <w:rPr>
          <w:rFonts w:ascii="Baskerville" w:hAnsi="Baskerville"/>
          <w:sz w:val="24"/>
          <w:szCs w:val="24"/>
        </w:rPr>
        <w:t xml:space="preserve"> page is receiving a record number of </w:t>
      </w:r>
      <w:r>
        <w:rPr>
          <w:rFonts w:ascii="Baskerville" w:hAnsi="Baskerville"/>
          <w:sz w:val="24"/>
          <w:szCs w:val="24"/>
        </w:rPr>
        <w:t>“</w:t>
      </w:r>
      <w:r>
        <w:rPr>
          <w:rFonts w:ascii="Baskerville" w:hAnsi="Baskerville"/>
          <w:sz w:val="24"/>
          <w:szCs w:val="24"/>
        </w:rPr>
        <w:t>likes.</w:t>
      </w:r>
      <w:r>
        <w:rPr>
          <w:rFonts w:ascii="Baskerville" w:hAnsi="Baskerville"/>
          <w:sz w:val="24"/>
          <w:szCs w:val="24"/>
        </w:rPr>
        <w:t>”</w:t>
      </w:r>
    </w:p>
    <w:p w14:paraId="4DFB0B0F" w14:textId="77777777" w:rsidR="00785667" w:rsidRDefault="00785667">
      <w:pPr>
        <w:pStyle w:val="Default"/>
        <w:ind w:right="1440" w:firstLine="24"/>
        <w:rPr>
          <w:rFonts w:ascii="Baskerville" w:eastAsia="Baskerville" w:hAnsi="Baskerville" w:cs="Baskerville"/>
          <w:sz w:val="24"/>
          <w:szCs w:val="24"/>
        </w:rPr>
      </w:pPr>
    </w:p>
    <w:p w14:paraId="32E421BB"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sz w:val="24"/>
          <w:szCs w:val="24"/>
        </w:rPr>
        <w:t xml:space="preserve">This is most timely in that the </w:t>
      </w:r>
      <w:r>
        <w:rPr>
          <w:rFonts w:ascii="Baskerville" w:hAnsi="Baskerville"/>
          <w:sz w:val="24"/>
          <w:szCs w:val="24"/>
        </w:rPr>
        <w:t xml:space="preserve">board of trustees voted on April 25 to place a levy for </w:t>
      </w:r>
      <w:r>
        <w:rPr>
          <w:rFonts w:ascii="Baskerville" w:hAnsi="Baskerville"/>
          <w:sz w:val="24"/>
          <w:szCs w:val="24"/>
        </w:rPr>
        <w:t>“</w:t>
      </w:r>
      <w:r>
        <w:rPr>
          <w:rFonts w:ascii="Baskerville" w:hAnsi="Baskerville"/>
          <w:sz w:val="24"/>
          <w:szCs w:val="24"/>
        </w:rPr>
        <w:t>maintenance and operation</w:t>
      </w:r>
      <w:r>
        <w:rPr>
          <w:rFonts w:ascii="Baskerville" w:hAnsi="Baskerville"/>
          <w:sz w:val="24"/>
          <w:szCs w:val="24"/>
        </w:rPr>
        <w:t xml:space="preserve">” </w:t>
      </w:r>
      <w:r>
        <w:rPr>
          <w:rFonts w:ascii="Baskerville" w:hAnsi="Baskerville"/>
          <w:sz w:val="24"/>
          <w:szCs w:val="24"/>
        </w:rPr>
        <w:t>on the November ballot.  As before, the levy is for 0.3 mil (3/10</w:t>
      </w:r>
      <w:proofErr w:type="gramStart"/>
      <w:r>
        <w:rPr>
          <w:rFonts w:ascii="Baskerville" w:hAnsi="Baskerville"/>
          <w:sz w:val="24"/>
          <w:szCs w:val="24"/>
        </w:rPr>
        <w:t>ths)  for</w:t>
      </w:r>
      <w:proofErr w:type="gramEnd"/>
      <w:r>
        <w:rPr>
          <w:rFonts w:ascii="Baskerville" w:hAnsi="Baskerville"/>
          <w:sz w:val="24"/>
          <w:szCs w:val="24"/>
        </w:rPr>
        <w:t xml:space="preserve"> 5 years which would cost a Champaign County property owner about $10/year on a $100,000 property.</w:t>
      </w:r>
      <w:r>
        <w:rPr>
          <w:rFonts w:ascii="Baskerville" w:hAnsi="Baskerville"/>
          <w:sz w:val="24"/>
          <w:szCs w:val="24"/>
        </w:rPr>
        <w:t xml:space="preserve">  We were only 439 votes short the last time, and we are mounting a </w:t>
      </w:r>
      <w:r>
        <w:rPr>
          <w:rFonts w:ascii="Baskerville" w:hAnsi="Baskerville"/>
          <w:b/>
          <w:bCs/>
          <w:sz w:val="24"/>
          <w:szCs w:val="24"/>
        </w:rPr>
        <w:t xml:space="preserve">maximum effort </w:t>
      </w:r>
      <w:r>
        <w:rPr>
          <w:rFonts w:ascii="Baskerville" w:hAnsi="Baskerville"/>
          <w:sz w:val="24"/>
          <w:szCs w:val="24"/>
        </w:rPr>
        <w:t xml:space="preserve">to pass it so that we can hire full-time staff, something most organizations of a similar nature have already accomplished; in the </w:t>
      </w:r>
      <w:proofErr w:type="gramStart"/>
      <w:r>
        <w:rPr>
          <w:rFonts w:ascii="Baskerville" w:hAnsi="Baskerville"/>
          <w:sz w:val="24"/>
          <w:szCs w:val="24"/>
        </w:rPr>
        <w:t>meantime</w:t>
      </w:r>
      <w:proofErr w:type="gramEnd"/>
      <w:r>
        <w:rPr>
          <w:rFonts w:ascii="Baskerville" w:hAnsi="Baskerville"/>
          <w:sz w:val="24"/>
          <w:szCs w:val="24"/>
        </w:rPr>
        <w:t xml:space="preserve"> we continue to seek volunteer ass</w:t>
      </w:r>
      <w:r>
        <w:rPr>
          <w:rFonts w:ascii="Baskerville" w:hAnsi="Baskerville"/>
          <w:sz w:val="24"/>
          <w:szCs w:val="24"/>
        </w:rPr>
        <w:t>istance.</w:t>
      </w:r>
    </w:p>
    <w:p w14:paraId="74EED042" w14:textId="77777777" w:rsidR="00785667" w:rsidRDefault="00785667">
      <w:pPr>
        <w:pStyle w:val="Default"/>
        <w:ind w:right="1440" w:firstLine="24"/>
        <w:rPr>
          <w:rFonts w:ascii="Baskerville" w:eastAsia="Baskerville" w:hAnsi="Baskerville" w:cs="Baskerville"/>
          <w:sz w:val="24"/>
          <w:szCs w:val="24"/>
        </w:rPr>
      </w:pPr>
    </w:p>
    <w:p w14:paraId="08B85F34"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sz w:val="24"/>
          <w:szCs w:val="24"/>
        </w:rPr>
        <w:t>What will we do differently this time?  We know that we need to reach out to younger voters, particularly in the county, and our new electronic capabilities will help us do that.   Since last November we have worked steadily to bolster our presen</w:t>
      </w:r>
      <w:r>
        <w:rPr>
          <w:rFonts w:ascii="Baskerville" w:hAnsi="Baskerville"/>
          <w:sz w:val="24"/>
          <w:szCs w:val="24"/>
        </w:rPr>
        <w:t>ce in the community by recruiting and training volunteers to open the museum on Sundays, engaging the county schools more often and efficiently, posting Ward Lutz</w:t>
      </w:r>
      <w:r>
        <w:rPr>
          <w:rFonts w:ascii="Baskerville" w:hAnsi="Baskerville"/>
          <w:sz w:val="24"/>
          <w:szCs w:val="24"/>
        </w:rPr>
        <w:t>’</w:t>
      </w:r>
      <w:r>
        <w:rPr>
          <w:rFonts w:ascii="Baskerville" w:hAnsi="Baskerville"/>
          <w:sz w:val="24"/>
          <w:szCs w:val="24"/>
        </w:rPr>
        <w:t xml:space="preserve">s </w:t>
      </w:r>
      <w:r>
        <w:rPr>
          <w:rFonts w:ascii="Baskerville" w:hAnsi="Baskerville"/>
          <w:sz w:val="24"/>
          <w:szCs w:val="24"/>
        </w:rPr>
        <w:t>“</w:t>
      </w:r>
      <w:r>
        <w:rPr>
          <w:rFonts w:ascii="Baskerville" w:hAnsi="Baskerville"/>
          <w:sz w:val="24"/>
          <w:szCs w:val="24"/>
        </w:rPr>
        <w:t>Then and Now</w:t>
      </w:r>
      <w:r>
        <w:rPr>
          <w:rFonts w:ascii="Baskerville" w:hAnsi="Baskerville"/>
          <w:sz w:val="24"/>
          <w:szCs w:val="24"/>
        </w:rPr>
        <w:t xml:space="preserve">” </w:t>
      </w:r>
      <w:r>
        <w:rPr>
          <w:rFonts w:ascii="Baskerville" w:hAnsi="Baskerville"/>
          <w:sz w:val="24"/>
          <w:szCs w:val="24"/>
        </w:rPr>
        <w:t xml:space="preserve">and </w:t>
      </w:r>
      <w:r>
        <w:rPr>
          <w:rFonts w:ascii="Baskerville" w:hAnsi="Baskerville"/>
          <w:sz w:val="24"/>
          <w:szCs w:val="24"/>
        </w:rPr>
        <w:t>“</w:t>
      </w:r>
      <w:r>
        <w:rPr>
          <w:rFonts w:ascii="Baskerville" w:hAnsi="Baskerville"/>
          <w:sz w:val="24"/>
          <w:szCs w:val="24"/>
        </w:rPr>
        <w:t>Looking Back</w:t>
      </w:r>
      <w:r>
        <w:rPr>
          <w:rFonts w:ascii="Baskerville" w:hAnsi="Baskerville"/>
          <w:sz w:val="24"/>
          <w:szCs w:val="24"/>
        </w:rPr>
        <w:t xml:space="preserve">” </w:t>
      </w:r>
      <w:r>
        <w:rPr>
          <w:rFonts w:ascii="Baskerville" w:hAnsi="Baskerville"/>
          <w:sz w:val="24"/>
          <w:szCs w:val="24"/>
        </w:rPr>
        <w:t xml:space="preserve">items in the newspaper and on </w:t>
      </w:r>
      <w:proofErr w:type="spellStart"/>
      <w:r>
        <w:rPr>
          <w:rFonts w:ascii="Baskerville" w:hAnsi="Baskerville"/>
          <w:sz w:val="24"/>
          <w:szCs w:val="24"/>
        </w:rPr>
        <w:t>facebook</w:t>
      </w:r>
      <w:proofErr w:type="spellEnd"/>
      <w:r>
        <w:rPr>
          <w:rFonts w:ascii="Baskerville" w:hAnsi="Baskerville"/>
          <w:sz w:val="24"/>
          <w:szCs w:val="24"/>
        </w:rPr>
        <w:t xml:space="preserve">, </w:t>
      </w:r>
      <w:r>
        <w:rPr>
          <w:rFonts w:ascii="Baskerville" w:hAnsi="Baskerville"/>
          <w:sz w:val="24"/>
          <w:szCs w:val="24"/>
        </w:rPr>
        <w:t>presenting monthly programs of interest, and speaking to local groups.  Moreover, Ken Wright</w:t>
      </w:r>
      <w:r>
        <w:rPr>
          <w:rFonts w:ascii="Baskerville" w:hAnsi="Baskerville"/>
          <w:sz w:val="24"/>
          <w:szCs w:val="24"/>
        </w:rPr>
        <w:t>’</w:t>
      </w:r>
      <w:r>
        <w:rPr>
          <w:rFonts w:ascii="Baskerville" w:hAnsi="Baskerville"/>
          <w:sz w:val="24"/>
          <w:szCs w:val="24"/>
        </w:rPr>
        <w:t>s Community Outreach committee is hard at work establishing partnerships in an around the villages.</w:t>
      </w:r>
    </w:p>
    <w:p w14:paraId="2428FEAC" w14:textId="77777777" w:rsidR="00785667" w:rsidRDefault="00785667">
      <w:pPr>
        <w:pStyle w:val="Default"/>
        <w:ind w:right="1440" w:firstLine="24"/>
        <w:rPr>
          <w:rFonts w:ascii="Baskerville" w:eastAsia="Baskerville" w:hAnsi="Baskerville" w:cs="Baskerville"/>
          <w:sz w:val="24"/>
          <w:szCs w:val="24"/>
        </w:rPr>
      </w:pPr>
    </w:p>
    <w:p w14:paraId="53BEC97A"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sz w:val="24"/>
          <w:szCs w:val="24"/>
        </w:rPr>
        <w:t xml:space="preserve">The Levy Committee begins weekly meetings in June and will </w:t>
      </w:r>
      <w:r>
        <w:rPr>
          <w:rFonts w:ascii="Baskerville" w:hAnsi="Baskerville"/>
          <w:sz w:val="24"/>
          <w:szCs w:val="24"/>
        </w:rPr>
        <w:t>work diligently right up to Nov. 6.  More than ever, we</w:t>
      </w:r>
      <w:r>
        <w:rPr>
          <w:rFonts w:ascii="Baskerville" w:hAnsi="Baskerville"/>
          <w:sz w:val="24"/>
          <w:szCs w:val="24"/>
        </w:rPr>
        <w:t>’</w:t>
      </w:r>
      <w:r>
        <w:rPr>
          <w:rFonts w:ascii="Baskerville" w:hAnsi="Baskerville"/>
          <w:sz w:val="24"/>
          <w:szCs w:val="24"/>
        </w:rPr>
        <w:t>ll need the support of all members to pass this issue and thus stabilize our museum operation.  Contributions made to the CCHS Campaign Committee will be deposited in the First Central National Bank o</w:t>
      </w:r>
      <w:r>
        <w:rPr>
          <w:rFonts w:ascii="Baskerville" w:hAnsi="Baskerville"/>
          <w:sz w:val="24"/>
          <w:szCs w:val="24"/>
        </w:rPr>
        <w:t>f St. Paris and may be sent to CCHS, P. O. Box 65, Urbana, OH, 43078.   Thank you for your support!</w:t>
      </w:r>
    </w:p>
    <w:p w14:paraId="5944219D" w14:textId="77777777" w:rsidR="00785667" w:rsidRDefault="00785667">
      <w:pPr>
        <w:pStyle w:val="Default"/>
        <w:ind w:right="1440" w:firstLine="24"/>
        <w:rPr>
          <w:rFonts w:ascii="Baskerville" w:eastAsia="Baskerville" w:hAnsi="Baskerville" w:cs="Baskerville"/>
          <w:sz w:val="24"/>
          <w:szCs w:val="24"/>
        </w:rPr>
      </w:pPr>
    </w:p>
    <w:p w14:paraId="25CA6B23" w14:textId="77777777" w:rsidR="00785667" w:rsidRDefault="005A37BA">
      <w:pPr>
        <w:pStyle w:val="Default"/>
        <w:ind w:right="720" w:firstLine="24"/>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-Dan Walter</w:t>
      </w:r>
    </w:p>
    <w:p w14:paraId="617CF528" w14:textId="77777777" w:rsidR="00785667" w:rsidRDefault="00785667">
      <w:pPr>
        <w:pStyle w:val="Default"/>
        <w:ind w:right="720" w:firstLine="24"/>
        <w:rPr>
          <w:rFonts w:ascii="Baskerville" w:eastAsia="Baskerville" w:hAnsi="Baskerville" w:cs="Baskerville"/>
          <w:sz w:val="24"/>
          <w:szCs w:val="24"/>
        </w:rPr>
      </w:pPr>
    </w:p>
    <w:p w14:paraId="11D5D866" w14:textId="77777777" w:rsidR="00785667" w:rsidRDefault="005A37BA">
      <w:pPr>
        <w:pStyle w:val="Default"/>
        <w:ind w:right="720" w:firstLine="24"/>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p>
    <w:p w14:paraId="53DB84DD" w14:textId="77777777" w:rsidR="00785667" w:rsidRDefault="005A37BA">
      <w:pPr>
        <w:pStyle w:val="Default"/>
        <w:ind w:right="720" w:firstLine="24"/>
        <w:rPr>
          <w:rFonts w:ascii="Baskerville" w:eastAsia="Baskerville" w:hAnsi="Baskerville" w:cs="Baskerville"/>
          <w:sz w:val="48"/>
          <w:szCs w:val="48"/>
        </w:rPr>
      </w:pPr>
      <w:r>
        <w:rPr>
          <w:rFonts w:ascii="Baskerville" w:eastAsia="Baskerville" w:hAnsi="Baskerville" w:cs="Baskerville"/>
          <w:sz w:val="48"/>
          <w:szCs w:val="48"/>
        </w:rPr>
        <w:tab/>
      </w:r>
      <w:r>
        <w:rPr>
          <w:rFonts w:ascii="Baskerville" w:eastAsia="Baskerville" w:hAnsi="Baskerville" w:cs="Baskerville"/>
          <w:sz w:val="48"/>
          <w:szCs w:val="48"/>
        </w:rPr>
        <w:tab/>
      </w:r>
      <w:r>
        <w:rPr>
          <w:rFonts w:ascii="Baskerville" w:eastAsia="Baskerville" w:hAnsi="Baskerville" w:cs="Baskerville"/>
          <w:sz w:val="48"/>
          <w:szCs w:val="48"/>
        </w:rPr>
        <w:tab/>
      </w:r>
      <w:r>
        <w:rPr>
          <w:rFonts w:ascii="Baskerville" w:eastAsia="Baskerville" w:hAnsi="Baskerville" w:cs="Baskerville"/>
          <w:sz w:val="48"/>
          <w:szCs w:val="48"/>
        </w:rPr>
        <w:tab/>
      </w:r>
    </w:p>
    <w:p w14:paraId="2784FAE3" w14:textId="77777777" w:rsidR="00785667" w:rsidRDefault="005A37BA">
      <w:pPr>
        <w:pStyle w:val="Default"/>
        <w:ind w:right="720" w:firstLine="24"/>
        <w:rPr>
          <w:rFonts w:ascii="Baskerville SemiBold" w:eastAsia="Baskerville SemiBold" w:hAnsi="Baskerville SemiBold" w:cs="Baskerville SemiBold"/>
          <w:sz w:val="44"/>
          <w:szCs w:val="44"/>
        </w:rPr>
      </w:pPr>
      <w:r>
        <w:rPr>
          <w:rFonts w:ascii="Baskerville" w:eastAsia="Baskerville" w:hAnsi="Baskerville" w:cs="Baskerville"/>
          <w:sz w:val="48"/>
          <w:szCs w:val="48"/>
        </w:rPr>
        <w:tab/>
      </w:r>
      <w:r>
        <w:rPr>
          <w:rFonts w:ascii="Baskerville" w:eastAsia="Baskerville" w:hAnsi="Baskerville" w:cs="Baskerville"/>
          <w:sz w:val="48"/>
          <w:szCs w:val="48"/>
        </w:rPr>
        <w:tab/>
      </w:r>
      <w:r>
        <w:rPr>
          <w:rFonts w:ascii="Baskerville" w:eastAsia="Baskerville" w:hAnsi="Baskerville" w:cs="Baskerville"/>
          <w:sz w:val="48"/>
          <w:szCs w:val="48"/>
        </w:rPr>
        <w:tab/>
        <w:t xml:space="preserve">       </w:t>
      </w:r>
      <w:r>
        <w:rPr>
          <w:rFonts w:ascii="Baskerville SemiBold" w:hAnsi="Baskerville SemiBold"/>
          <w:sz w:val="44"/>
          <w:szCs w:val="44"/>
        </w:rPr>
        <w:t>COMING EVENTS</w:t>
      </w:r>
    </w:p>
    <w:p w14:paraId="33999FD2" w14:textId="77777777" w:rsidR="00785667" w:rsidRDefault="00785667">
      <w:pPr>
        <w:pStyle w:val="Default"/>
        <w:ind w:right="720" w:firstLine="24"/>
        <w:rPr>
          <w:rFonts w:ascii="Baskerville" w:eastAsia="Baskerville" w:hAnsi="Baskerville" w:cs="Baskerville"/>
          <w:sz w:val="24"/>
          <w:szCs w:val="24"/>
        </w:rPr>
      </w:pPr>
    </w:p>
    <w:p w14:paraId="27950E76" w14:textId="77777777" w:rsidR="00785667" w:rsidRDefault="00785667">
      <w:pPr>
        <w:pStyle w:val="Default"/>
        <w:ind w:right="1440" w:firstLine="24"/>
        <w:rPr>
          <w:rFonts w:ascii="Baskerville" w:eastAsia="Baskerville" w:hAnsi="Baskerville" w:cs="Baskerville"/>
          <w:sz w:val="26"/>
          <w:szCs w:val="26"/>
        </w:rPr>
      </w:pPr>
    </w:p>
    <w:p w14:paraId="1C58902C" w14:textId="77777777" w:rsidR="00785667" w:rsidRDefault="00785667">
      <w:pPr>
        <w:pStyle w:val="Default"/>
        <w:ind w:right="1440" w:firstLine="24"/>
        <w:rPr>
          <w:rFonts w:ascii="Baskerville" w:eastAsia="Baskerville" w:hAnsi="Baskerville" w:cs="Baskerville"/>
          <w:sz w:val="24"/>
          <w:szCs w:val="24"/>
        </w:rPr>
      </w:pPr>
    </w:p>
    <w:p w14:paraId="0C9FB085"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b/>
          <w:bCs/>
          <w:sz w:val="24"/>
          <w:szCs w:val="24"/>
        </w:rPr>
        <w:t xml:space="preserve">On Sunday July 8 at 2:00 pm </w:t>
      </w:r>
      <w:r>
        <w:rPr>
          <w:rFonts w:ascii="Baskerville" w:hAnsi="Baskerville"/>
          <w:sz w:val="24"/>
          <w:szCs w:val="24"/>
        </w:rPr>
        <w:t>longtime DJ and historian DICK</w:t>
      </w:r>
      <w:r>
        <w:rPr>
          <w:rFonts w:ascii="Baskerville" w:hAnsi="Baskerville"/>
          <w:b/>
          <w:bCs/>
          <w:sz w:val="24"/>
          <w:szCs w:val="24"/>
        </w:rPr>
        <w:t xml:space="preserve"> </w:t>
      </w:r>
      <w:r>
        <w:rPr>
          <w:rFonts w:ascii="Baskerville" w:hAnsi="Baskerville"/>
          <w:sz w:val="24"/>
          <w:szCs w:val="24"/>
        </w:rPr>
        <w:t xml:space="preserve">HATFIELD (aka The </w:t>
      </w:r>
      <w:r>
        <w:rPr>
          <w:rFonts w:ascii="Baskerville" w:hAnsi="Baskerville"/>
          <w:sz w:val="24"/>
          <w:szCs w:val="24"/>
        </w:rPr>
        <w:t xml:space="preserve">Imperial </w:t>
      </w:r>
      <w:proofErr w:type="spellStart"/>
      <w:proofErr w:type="gramStart"/>
      <w:r>
        <w:rPr>
          <w:rFonts w:ascii="Baskerville" w:hAnsi="Baskerville"/>
          <w:sz w:val="24"/>
          <w:szCs w:val="24"/>
        </w:rPr>
        <w:t>DeBubba</w:t>
      </w:r>
      <w:proofErr w:type="spellEnd"/>
      <w:r>
        <w:rPr>
          <w:rFonts w:ascii="Baskerville" w:hAnsi="Baskerville"/>
          <w:sz w:val="24"/>
          <w:szCs w:val="24"/>
        </w:rPr>
        <w:t>)  will</w:t>
      </w:r>
      <w:proofErr w:type="gramEnd"/>
      <w:r>
        <w:rPr>
          <w:rFonts w:ascii="Baskerville" w:hAnsi="Baskerville"/>
          <w:sz w:val="24"/>
          <w:szCs w:val="24"/>
        </w:rPr>
        <w:t xml:space="preserve"> present his recollections of T</w:t>
      </w:r>
      <w:r>
        <w:rPr>
          <w:rFonts w:ascii="Baskerville" w:hAnsi="Baskerville"/>
          <w:i/>
          <w:iCs/>
          <w:sz w:val="24"/>
          <w:szCs w:val="24"/>
        </w:rPr>
        <w:t xml:space="preserve">he Coconut Lounge.   </w:t>
      </w:r>
      <w:r>
        <w:rPr>
          <w:rFonts w:ascii="Baskerville" w:hAnsi="Baskerville"/>
          <w:sz w:val="24"/>
          <w:szCs w:val="24"/>
        </w:rPr>
        <w:t xml:space="preserve">If you hear the drum intro to </w:t>
      </w:r>
      <w:r>
        <w:rPr>
          <w:rFonts w:ascii="Baskerville" w:hAnsi="Baskerville"/>
          <w:sz w:val="24"/>
          <w:szCs w:val="24"/>
        </w:rPr>
        <w:t>“</w:t>
      </w:r>
      <w:r>
        <w:rPr>
          <w:rFonts w:ascii="Baskerville" w:hAnsi="Baskerville"/>
          <w:sz w:val="24"/>
          <w:szCs w:val="24"/>
        </w:rPr>
        <w:t>Sherry</w:t>
      </w:r>
      <w:r>
        <w:rPr>
          <w:rFonts w:ascii="Baskerville" w:hAnsi="Baskerville"/>
          <w:sz w:val="24"/>
          <w:szCs w:val="24"/>
        </w:rPr>
        <w:t xml:space="preserve">” </w:t>
      </w:r>
      <w:r>
        <w:rPr>
          <w:rFonts w:ascii="Baskerville" w:hAnsi="Baskerville"/>
          <w:sz w:val="24"/>
          <w:szCs w:val="24"/>
        </w:rPr>
        <w:t>and burst in to song - or wonder about those who do - you</w:t>
      </w:r>
      <w:r>
        <w:rPr>
          <w:rFonts w:ascii="Baskerville" w:hAnsi="Baskerville"/>
          <w:sz w:val="24"/>
          <w:szCs w:val="24"/>
        </w:rPr>
        <w:t>’</w:t>
      </w:r>
      <w:r>
        <w:rPr>
          <w:rFonts w:ascii="Baskerville" w:hAnsi="Baskerville"/>
          <w:sz w:val="24"/>
          <w:szCs w:val="24"/>
        </w:rPr>
        <w:t xml:space="preserve">ll not want to miss this trip down memory lane when the Four Seasons, Beach </w:t>
      </w:r>
      <w:r>
        <w:rPr>
          <w:rFonts w:ascii="Baskerville" w:hAnsi="Baskerville"/>
          <w:sz w:val="24"/>
          <w:szCs w:val="24"/>
        </w:rPr>
        <w:t>Boys, and 35 other top bands appeared between April 1963 and Jan. 1965 at this nightclub on the Upper Valley Pike right here in Champaign County.  Come and share your stories with others!</w:t>
      </w:r>
    </w:p>
    <w:p w14:paraId="65438B32" w14:textId="77777777" w:rsidR="00785667" w:rsidRDefault="005A37BA">
      <w:pPr>
        <w:pStyle w:val="Default"/>
        <w:ind w:right="1440" w:firstLine="24"/>
        <w:rPr>
          <w:rFonts w:ascii="Baskerville" w:eastAsia="Baskerville" w:hAnsi="Baskerville" w:cs="Baskerville"/>
          <w:b/>
          <w:bCs/>
          <w:sz w:val="36"/>
          <w:szCs w:val="36"/>
        </w:rPr>
      </w:pPr>
      <w:r>
        <w:rPr>
          <w:rFonts w:ascii="Baskerville" w:eastAsia="Baskerville" w:hAnsi="Baskerville" w:cs="Baskerville"/>
          <w:b/>
          <w:bCs/>
          <w:sz w:val="36"/>
          <w:szCs w:val="36"/>
        </w:rPr>
        <w:tab/>
      </w:r>
      <w:r>
        <w:rPr>
          <w:rFonts w:ascii="Baskerville" w:eastAsia="Baskerville" w:hAnsi="Baskerville" w:cs="Baskerville"/>
          <w:b/>
          <w:bCs/>
          <w:sz w:val="36"/>
          <w:szCs w:val="36"/>
        </w:rPr>
        <w:tab/>
      </w:r>
      <w:r>
        <w:rPr>
          <w:rFonts w:ascii="Baskerville" w:eastAsia="Baskerville" w:hAnsi="Baskerville" w:cs="Baskerville"/>
          <w:b/>
          <w:bCs/>
          <w:sz w:val="36"/>
          <w:szCs w:val="36"/>
        </w:rPr>
        <w:tab/>
      </w:r>
      <w:r>
        <w:rPr>
          <w:rFonts w:ascii="Baskerville" w:eastAsia="Baskerville" w:hAnsi="Baskerville" w:cs="Baskerville"/>
          <w:b/>
          <w:bCs/>
          <w:sz w:val="36"/>
          <w:szCs w:val="36"/>
        </w:rPr>
        <w:tab/>
      </w:r>
      <w:r>
        <w:rPr>
          <w:rFonts w:ascii="Baskerville" w:eastAsia="Baskerville" w:hAnsi="Baskerville" w:cs="Baskerville"/>
          <w:b/>
          <w:bCs/>
          <w:sz w:val="36"/>
          <w:szCs w:val="36"/>
        </w:rPr>
        <w:tab/>
      </w:r>
    </w:p>
    <w:p w14:paraId="6B3FF5CC" w14:textId="77777777" w:rsidR="00785667" w:rsidRDefault="005A37BA">
      <w:pPr>
        <w:pStyle w:val="Default"/>
        <w:ind w:right="1440" w:firstLine="24"/>
        <w:rPr>
          <w:rFonts w:ascii="Baskerville" w:eastAsia="Baskerville" w:hAnsi="Baskerville" w:cs="Baskerville"/>
          <w:sz w:val="30"/>
          <w:szCs w:val="30"/>
        </w:rPr>
      </w:pPr>
      <w:r>
        <w:rPr>
          <w:rFonts w:ascii="Baskerville" w:eastAsia="Baskerville" w:hAnsi="Baskerville" w:cs="Baskerville"/>
          <w:noProof/>
          <w:sz w:val="30"/>
          <w:szCs w:val="30"/>
        </w:rPr>
        <w:lastRenderedPageBreak/>
        <w:drawing>
          <wp:anchor distT="152400" distB="152400" distL="152400" distR="152400" simplePos="0" relativeHeight="251666432" behindDoc="0" locked="0" layoutInCell="1" allowOverlap="1" wp14:anchorId="2ED0ED27" wp14:editId="2026B8E0">
            <wp:simplePos x="0" y="0"/>
            <wp:positionH relativeFrom="margin">
              <wp:posOffset>716623</wp:posOffset>
            </wp:positionH>
            <wp:positionV relativeFrom="line">
              <wp:posOffset>-53646</wp:posOffset>
            </wp:positionV>
            <wp:extent cx="2144551" cy="3168087"/>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Four Seasons.jpg"/>
                    <pic:cNvPicPr>
                      <a:picLocks noChangeAspect="1"/>
                    </pic:cNvPicPr>
                  </pic:nvPicPr>
                  <pic:blipFill>
                    <a:blip r:embed="rId16"/>
                    <a:stretch>
                      <a:fillRect/>
                    </a:stretch>
                  </pic:blipFill>
                  <pic:spPr>
                    <a:xfrm>
                      <a:off x="0" y="0"/>
                      <a:ext cx="2144551" cy="3168087"/>
                    </a:xfrm>
                    <a:prstGeom prst="rect">
                      <a:avLst/>
                    </a:prstGeom>
                    <a:ln w="12700" cap="flat">
                      <a:noFill/>
                      <a:miter lim="400000"/>
                    </a:ln>
                    <a:effectLst/>
                  </pic:spPr>
                </pic:pic>
              </a:graphicData>
            </a:graphic>
          </wp:anchor>
        </w:drawing>
      </w:r>
      <w:r>
        <w:rPr>
          <w:rFonts w:ascii="Baskerville" w:eastAsia="Baskerville" w:hAnsi="Baskerville" w:cs="Baskerville"/>
          <w:noProof/>
          <w:sz w:val="30"/>
          <w:szCs w:val="30"/>
        </w:rPr>
        <w:drawing>
          <wp:anchor distT="152400" distB="152400" distL="152400" distR="152400" simplePos="0" relativeHeight="251667456" behindDoc="0" locked="0" layoutInCell="1" allowOverlap="1" wp14:anchorId="088F3CB3" wp14:editId="7A1851E7">
            <wp:simplePos x="0" y="0"/>
            <wp:positionH relativeFrom="margin">
              <wp:posOffset>3696969</wp:posOffset>
            </wp:positionH>
            <wp:positionV relativeFrom="line">
              <wp:posOffset>-53646</wp:posOffset>
            </wp:positionV>
            <wp:extent cx="2156995" cy="3168087"/>
            <wp:effectExtent l="0" t="0" r="0" b="0"/>
            <wp:wrapThrough wrapText="bothSides" distL="152400" distR="1524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Crystals at Coconut.jpg"/>
                    <pic:cNvPicPr>
                      <a:picLocks noChangeAspect="1"/>
                    </pic:cNvPicPr>
                  </pic:nvPicPr>
                  <pic:blipFill>
                    <a:blip r:embed="rId17"/>
                    <a:stretch>
                      <a:fillRect/>
                    </a:stretch>
                  </pic:blipFill>
                  <pic:spPr>
                    <a:xfrm>
                      <a:off x="0" y="0"/>
                      <a:ext cx="2156995" cy="3168087"/>
                    </a:xfrm>
                    <a:prstGeom prst="rect">
                      <a:avLst/>
                    </a:prstGeom>
                    <a:ln w="12700" cap="flat">
                      <a:noFill/>
                      <a:miter lim="400000"/>
                    </a:ln>
                    <a:effectLst/>
                  </pic:spPr>
                </pic:pic>
              </a:graphicData>
            </a:graphic>
          </wp:anchor>
        </w:drawing>
      </w:r>
    </w:p>
    <w:p w14:paraId="0FC57DE3" w14:textId="77777777" w:rsidR="00785667" w:rsidRDefault="00785667">
      <w:pPr>
        <w:pStyle w:val="Default"/>
        <w:ind w:right="1440" w:firstLine="24"/>
        <w:rPr>
          <w:rFonts w:ascii="Baskerville" w:eastAsia="Baskerville" w:hAnsi="Baskerville" w:cs="Baskerville"/>
          <w:b/>
          <w:bCs/>
          <w:sz w:val="24"/>
          <w:szCs w:val="24"/>
        </w:rPr>
      </w:pPr>
    </w:p>
    <w:p w14:paraId="267B1ACC" w14:textId="77777777" w:rsidR="00785667" w:rsidRDefault="00785667">
      <w:pPr>
        <w:pStyle w:val="Default"/>
        <w:ind w:right="1440" w:firstLine="24"/>
        <w:rPr>
          <w:rFonts w:ascii="Baskerville" w:eastAsia="Baskerville" w:hAnsi="Baskerville" w:cs="Baskerville"/>
          <w:b/>
          <w:bCs/>
          <w:sz w:val="24"/>
          <w:szCs w:val="24"/>
        </w:rPr>
      </w:pPr>
    </w:p>
    <w:p w14:paraId="5BBFD9D3" w14:textId="77777777" w:rsidR="00785667" w:rsidRDefault="00785667">
      <w:pPr>
        <w:pStyle w:val="Default"/>
        <w:ind w:right="1440" w:firstLine="24"/>
        <w:rPr>
          <w:rFonts w:ascii="Baskerville" w:eastAsia="Baskerville" w:hAnsi="Baskerville" w:cs="Baskerville"/>
          <w:b/>
          <w:bCs/>
          <w:sz w:val="24"/>
          <w:szCs w:val="24"/>
        </w:rPr>
      </w:pPr>
    </w:p>
    <w:p w14:paraId="6A146C0F" w14:textId="77777777" w:rsidR="00785667" w:rsidRDefault="00785667">
      <w:pPr>
        <w:pStyle w:val="Default"/>
        <w:ind w:right="1440" w:firstLine="24"/>
        <w:rPr>
          <w:rFonts w:ascii="Baskerville" w:eastAsia="Baskerville" w:hAnsi="Baskerville" w:cs="Baskerville"/>
          <w:b/>
          <w:bCs/>
          <w:sz w:val="24"/>
          <w:szCs w:val="24"/>
        </w:rPr>
      </w:pPr>
    </w:p>
    <w:p w14:paraId="2C8277AF" w14:textId="77777777" w:rsidR="00785667" w:rsidRDefault="00785667">
      <w:pPr>
        <w:pStyle w:val="Default"/>
        <w:ind w:right="1440" w:firstLine="24"/>
        <w:rPr>
          <w:rFonts w:ascii="Baskerville" w:eastAsia="Baskerville" w:hAnsi="Baskerville" w:cs="Baskerville"/>
          <w:b/>
          <w:bCs/>
          <w:sz w:val="24"/>
          <w:szCs w:val="24"/>
        </w:rPr>
      </w:pPr>
    </w:p>
    <w:p w14:paraId="24362E32" w14:textId="77777777" w:rsidR="00785667" w:rsidRDefault="00785667">
      <w:pPr>
        <w:pStyle w:val="Default"/>
        <w:ind w:right="1440" w:firstLine="24"/>
        <w:rPr>
          <w:rFonts w:ascii="Baskerville" w:eastAsia="Baskerville" w:hAnsi="Baskerville" w:cs="Baskerville"/>
          <w:b/>
          <w:bCs/>
          <w:sz w:val="24"/>
          <w:szCs w:val="24"/>
        </w:rPr>
      </w:pPr>
    </w:p>
    <w:p w14:paraId="4D9701CA" w14:textId="77777777" w:rsidR="00785667" w:rsidRDefault="00785667">
      <w:pPr>
        <w:pStyle w:val="Default"/>
        <w:ind w:right="1440" w:firstLine="24"/>
        <w:rPr>
          <w:rFonts w:ascii="Baskerville" w:eastAsia="Baskerville" w:hAnsi="Baskerville" w:cs="Baskerville"/>
          <w:b/>
          <w:bCs/>
          <w:sz w:val="24"/>
          <w:szCs w:val="24"/>
        </w:rPr>
      </w:pPr>
    </w:p>
    <w:p w14:paraId="352C831E" w14:textId="77777777" w:rsidR="00785667" w:rsidRDefault="00785667">
      <w:pPr>
        <w:pStyle w:val="Default"/>
        <w:ind w:right="1440" w:firstLine="24"/>
        <w:rPr>
          <w:rFonts w:ascii="Baskerville" w:eastAsia="Baskerville" w:hAnsi="Baskerville" w:cs="Baskerville"/>
          <w:b/>
          <w:bCs/>
          <w:sz w:val="24"/>
          <w:szCs w:val="24"/>
        </w:rPr>
      </w:pPr>
    </w:p>
    <w:p w14:paraId="07AEDC7C" w14:textId="77777777" w:rsidR="00785667" w:rsidRDefault="00785667">
      <w:pPr>
        <w:pStyle w:val="Default"/>
        <w:ind w:right="1440" w:firstLine="24"/>
        <w:rPr>
          <w:rFonts w:ascii="Baskerville" w:eastAsia="Baskerville" w:hAnsi="Baskerville" w:cs="Baskerville"/>
          <w:b/>
          <w:bCs/>
          <w:sz w:val="24"/>
          <w:szCs w:val="24"/>
        </w:rPr>
      </w:pPr>
    </w:p>
    <w:p w14:paraId="5A4D3891" w14:textId="77777777" w:rsidR="00785667" w:rsidRDefault="00785667">
      <w:pPr>
        <w:pStyle w:val="Default"/>
        <w:ind w:right="1440" w:firstLine="24"/>
        <w:rPr>
          <w:rFonts w:ascii="Baskerville" w:eastAsia="Baskerville" w:hAnsi="Baskerville" w:cs="Baskerville"/>
          <w:b/>
          <w:bCs/>
          <w:sz w:val="24"/>
          <w:szCs w:val="24"/>
        </w:rPr>
      </w:pPr>
    </w:p>
    <w:p w14:paraId="5F80035E" w14:textId="77777777" w:rsidR="00785667" w:rsidRDefault="00785667">
      <w:pPr>
        <w:pStyle w:val="Default"/>
        <w:ind w:right="1440" w:firstLine="24"/>
        <w:rPr>
          <w:rFonts w:ascii="Baskerville" w:eastAsia="Baskerville" w:hAnsi="Baskerville" w:cs="Baskerville"/>
          <w:b/>
          <w:bCs/>
          <w:sz w:val="24"/>
          <w:szCs w:val="24"/>
        </w:rPr>
      </w:pPr>
    </w:p>
    <w:p w14:paraId="4D0E0E2E" w14:textId="77777777" w:rsidR="00785667" w:rsidRDefault="00785667">
      <w:pPr>
        <w:pStyle w:val="Default"/>
        <w:ind w:right="1440" w:firstLine="24"/>
        <w:rPr>
          <w:rFonts w:ascii="Baskerville" w:eastAsia="Baskerville" w:hAnsi="Baskerville" w:cs="Baskerville"/>
          <w:b/>
          <w:bCs/>
          <w:sz w:val="24"/>
          <w:szCs w:val="24"/>
        </w:rPr>
      </w:pPr>
    </w:p>
    <w:p w14:paraId="2F42DD2B" w14:textId="77777777" w:rsidR="00785667" w:rsidRDefault="00785667">
      <w:pPr>
        <w:pStyle w:val="Default"/>
        <w:ind w:right="1440" w:firstLine="24"/>
        <w:rPr>
          <w:rFonts w:ascii="Baskerville" w:eastAsia="Baskerville" w:hAnsi="Baskerville" w:cs="Baskerville"/>
          <w:b/>
          <w:bCs/>
          <w:sz w:val="24"/>
          <w:szCs w:val="24"/>
        </w:rPr>
      </w:pPr>
    </w:p>
    <w:p w14:paraId="332B8806" w14:textId="77777777" w:rsidR="00785667" w:rsidRDefault="00785667">
      <w:pPr>
        <w:pStyle w:val="Default"/>
        <w:ind w:right="1440" w:firstLine="24"/>
        <w:rPr>
          <w:rFonts w:ascii="Baskerville" w:eastAsia="Baskerville" w:hAnsi="Baskerville" w:cs="Baskerville"/>
          <w:b/>
          <w:bCs/>
          <w:sz w:val="24"/>
          <w:szCs w:val="24"/>
        </w:rPr>
      </w:pPr>
    </w:p>
    <w:p w14:paraId="280E1A02" w14:textId="77777777" w:rsidR="00785667" w:rsidRDefault="00785667">
      <w:pPr>
        <w:pStyle w:val="Default"/>
        <w:ind w:right="1440" w:firstLine="24"/>
        <w:rPr>
          <w:rFonts w:ascii="Baskerville" w:eastAsia="Baskerville" w:hAnsi="Baskerville" w:cs="Baskerville"/>
          <w:b/>
          <w:bCs/>
          <w:sz w:val="24"/>
          <w:szCs w:val="24"/>
        </w:rPr>
      </w:pPr>
    </w:p>
    <w:p w14:paraId="400891AC" w14:textId="77777777" w:rsidR="00785667" w:rsidRDefault="00785667">
      <w:pPr>
        <w:pStyle w:val="Default"/>
        <w:ind w:right="1440" w:firstLine="24"/>
        <w:rPr>
          <w:rFonts w:ascii="Baskerville" w:eastAsia="Baskerville" w:hAnsi="Baskerville" w:cs="Baskerville"/>
          <w:b/>
          <w:bCs/>
          <w:sz w:val="24"/>
          <w:szCs w:val="24"/>
        </w:rPr>
      </w:pPr>
    </w:p>
    <w:p w14:paraId="23C9503F" w14:textId="77777777" w:rsidR="00785667" w:rsidRDefault="00785667">
      <w:pPr>
        <w:pStyle w:val="Default"/>
        <w:ind w:right="1440" w:firstLine="24"/>
        <w:rPr>
          <w:rFonts w:ascii="Baskerville" w:eastAsia="Baskerville" w:hAnsi="Baskerville" w:cs="Baskerville"/>
          <w:b/>
          <w:bCs/>
          <w:sz w:val="24"/>
          <w:szCs w:val="24"/>
        </w:rPr>
      </w:pPr>
    </w:p>
    <w:p w14:paraId="7D1855C7" w14:textId="77777777" w:rsidR="00785667" w:rsidRDefault="00785667">
      <w:pPr>
        <w:pStyle w:val="Default"/>
        <w:ind w:right="1440" w:firstLine="24"/>
        <w:rPr>
          <w:rFonts w:ascii="Baskerville" w:eastAsia="Baskerville" w:hAnsi="Baskerville" w:cs="Baskerville"/>
          <w:b/>
          <w:bCs/>
          <w:sz w:val="24"/>
          <w:szCs w:val="24"/>
        </w:rPr>
      </w:pPr>
    </w:p>
    <w:p w14:paraId="299FABC8" w14:textId="77777777" w:rsidR="00785667" w:rsidRDefault="00785667">
      <w:pPr>
        <w:pStyle w:val="Default"/>
        <w:ind w:right="1440" w:firstLine="24"/>
        <w:rPr>
          <w:rFonts w:ascii="Baskerville" w:eastAsia="Baskerville" w:hAnsi="Baskerville" w:cs="Baskerville"/>
          <w:b/>
          <w:bCs/>
          <w:sz w:val="24"/>
          <w:szCs w:val="24"/>
        </w:rPr>
      </w:pPr>
    </w:p>
    <w:p w14:paraId="6D8DCE20" w14:textId="77777777" w:rsidR="00785667" w:rsidRDefault="00785667">
      <w:pPr>
        <w:pStyle w:val="Default"/>
        <w:ind w:right="1440" w:firstLine="24"/>
        <w:rPr>
          <w:rFonts w:ascii="Baskerville" w:eastAsia="Baskerville" w:hAnsi="Baskerville" w:cs="Baskerville"/>
          <w:b/>
          <w:bCs/>
          <w:sz w:val="24"/>
          <w:szCs w:val="24"/>
        </w:rPr>
      </w:pPr>
    </w:p>
    <w:p w14:paraId="7429A3D9" w14:textId="77777777" w:rsidR="00785667" w:rsidRDefault="00785667">
      <w:pPr>
        <w:pStyle w:val="Default"/>
        <w:ind w:right="1440" w:firstLine="24"/>
        <w:rPr>
          <w:rFonts w:ascii="Baskerville" w:eastAsia="Baskerville" w:hAnsi="Baskerville" w:cs="Baskerville"/>
          <w:b/>
          <w:bCs/>
          <w:sz w:val="24"/>
          <w:szCs w:val="24"/>
        </w:rPr>
      </w:pPr>
    </w:p>
    <w:p w14:paraId="7C7FB058" w14:textId="77777777" w:rsidR="00785667" w:rsidRDefault="00785667">
      <w:pPr>
        <w:pStyle w:val="Default"/>
        <w:ind w:right="1440" w:firstLine="24"/>
        <w:rPr>
          <w:rFonts w:ascii="Baskerville" w:eastAsia="Baskerville" w:hAnsi="Baskerville" w:cs="Baskerville"/>
          <w:b/>
          <w:bCs/>
          <w:sz w:val="24"/>
          <w:szCs w:val="24"/>
        </w:rPr>
      </w:pPr>
    </w:p>
    <w:p w14:paraId="499D0B31"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b/>
          <w:bCs/>
          <w:sz w:val="24"/>
          <w:szCs w:val="24"/>
        </w:rPr>
        <w:t xml:space="preserve">On Sunday Aug. 19 at 2:00 pm </w:t>
      </w:r>
      <w:r>
        <w:rPr>
          <w:rFonts w:ascii="Baskerville" w:hAnsi="Baskerville"/>
          <w:sz w:val="24"/>
          <w:szCs w:val="24"/>
        </w:rPr>
        <w:t xml:space="preserve">DALE THORNTON, who was born and raised in St. Paris, will present the history of that </w:t>
      </w:r>
      <w:r>
        <w:rPr>
          <w:rFonts w:ascii="Baskerville" w:hAnsi="Baskerville"/>
          <w:sz w:val="24"/>
          <w:szCs w:val="24"/>
        </w:rPr>
        <w:t>“</w:t>
      </w:r>
      <w:r>
        <w:rPr>
          <w:rFonts w:ascii="Baskerville" w:hAnsi="Baskerville"/>
          <w:sz w:val="24"/>
          <w:szCs w:val="24"/>
        </w:rPr>
        <w:t>warm and friendly town</w:t>
      </w:r>
      <w:r>
        <w:rPr>
          <w:rFonts w:ascii="Baskerville" w:hAnsi="Baskerville"/>
          <w:sz w:val="24"/>
          <w:szCs w:val="24"/>
        </w:rPr>
        <w:t xml:space="preserve">” </w:t>
      </w:r>
      <w:r>
        <w:rPr>
          <w:rFonts w:ascii="Baskerville" w:hAnsi="Baskerville"/>
          <w:sz w:val="24"/>
          <w:szCs w:val="24"/>
        </w:rPr>
        <w:t>which was founded in 1831.  The presentation will include photos such as this downtown scene from Dale</w:t>
      </w:r>
      <w:r>
        <w:rPr>
          <w:rFonts w:ascii="Baskerville" w:hAnsi="Baskerville"/>
          <w:sz w:val="24"/>
          <w:szCs w:val="24"/>
        </w:rPr>
        <w:t>’</w:t>
      </w:r>
      <w:r>
        <w:rPr>
          <w:rFonts w:ascii="Baskerville" w:hAnsi="Baskerville"/>
          <w:sz w:val="24"/>
          <w:szCs w:val="24"/>
          <w:lang w:val="fr-FR"/>
        </w:rPr>
        <w:t xml:space="preserve">s </w:t>
      </w:r>
      <w:proofErr w:type="spellStart"/>
      <w:r>
        <w:rPr>
          <w:rFonts w:ascii="Baskerville" w:hAnsi="Baskerville"/>
          <w:sz w:val="24"/>
          <w:szCs w:val="24"/>
          <w:lang w:val="fr-FR"/>
        </w:rPr>
        <w:t>personal</w:t>
      </w:r>
      <w:proofErr w:type="spellEnd"/>
      <w:r>
        <w:rPr>
          <w:rFonts w:ascii="Baskerville" w:hAnsi="Baskerville"/>
          <w:sz w:val="24"/>
          <w:szCs w:val="24"/>
          <w:lang w:val="fr-FR"/>
        </w:rPr>
        <w:t xml:space="preserve"> collection.</w:t>
      </w:r>
    </w:p>
    <w:p w14:paraId="28C32DF2" w14:textId="77777777" w:rsidR="00785667" w:rsidRDefault="005A37BA">
      <w:pPr>
        <w:pStyle w:val="Default"/>
        <w:ind w:right="1440" w:firstLine="24"/>
        <w:rPr>
          <w:rFonts w:ascii="Baskerville" w:eastAsia="Baskerville" w:hAnsi="Baskerville" w:cs="Baskerville"/>
          <w:sz w:val="24"/>
          <w:szCs w:val="24"/>
        </w:rPr>
      </w:pPr>
      <w:r>
        <w:rPr>
          <w:rFonts w:ascii="Baskerville" w:eastAsia="Baskerville" w:hAnsi="Baskerville" w:cs="Baskerville"/>
          <w:noProof/>
          <w:sz w:val="24"/>
          <w:szCs w:val="24"/>
        </w:rPr>
        <w:drawing>
          <wp:anchor distT="152400" distB="152400" distL="152400" distR="152400" simplePos="0" relativeHeight="251669504" behindDoc="0" locked="0" layoutInCell="1" allowOverlap="1" wp14:anchorId="120AF193" wp14:editId="48E2422F">
            <wp:simplePos x="0" y="0"/>
            <wp:positionH relativeFrom="margin">
              <wp:posOffset>1111711</wp:posOffset>
            </wp:positionH>
            <wp:positionV relativeFrom="line">
              <wp:posOffset>238671</wp:posOffset>
            </wp:positionV>
            <wp:extent cx="4010210" cy="3144939"/>
            <wp:effectExtent l="0" t="0" r="0" b="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Downtown St. Paris - 100 yrs ago.jpg"/>
                    <pic:cNvPicPr>
                      <a:picLocks noChangeAspect="1"/>
                    </pic:cNvPicPr>
                  </pic:nvPicPr>
                  <pic:blipFill>
                    <a:blip r:embed="rId18"/>
                    <a:stretch>
                      <a:fillRect/>
                    </a:stretch>
                  </pic:blipFill>
                  <pic:spPr>
                    <a:xfrm>
                      <a:off x="0" y="0"/>
                      <a:ext cx="4010210" cy="3144939"/>
                    </a:xfrm>
                    <a:prstGeom prst="rect">
                      <a:avLst/>
                    </a:prstGeom>
                    <a:ln w="12700" cap="flat">
                      <a:noFill/>
                      <a:miter lim="400000"/>
                    </a:ln>
                    <a:effectLst/>
                  </pic:spPr>
                </pic:pic>
              </a:graphicData>
            </a:graphic>
          </wp:anchor>
        </w:drawing>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p>
    <w:p w14:paraId="62C659E7" w14:textId="77777777" w:rsidR="00785667" w:rsidRDefault="005A37BA">
      <w:pPr>
        <w:pStyle w:val="Default"/>
        <w:ind w:right="1440" w:firstLine="24"/>
        <w:rPr>
          <w:rFonts w:ascii="Baskerville" w:eastAsia="Baskerville" w:hAnsi="Baskerville" w:cs="Baskerville"/>
          <w:sz w:val="30"/>
          <w:szCs w:val="30"/>
        </w:rPr>
      </w:pPr>
      <w:r>
        <w:rPr>
          <w:rFonts w:ascii="Baskerville" w:eastAsia="Baskerville" w:hAnsi="Baskerville" w:cs="Baskerville"/>
          <w:sz w:val="30"/>
          <w:szCs w:val="30"/>
        </w:rPr>
        <w:tab/>
      </w:r>
      <w:r>
        <w:rPr>
          <w:rFonts w:ascii="Baskerville" w:eastAsia="Baskerville" w:hAnsi="Baskerville" w:cs="Baskerville"/>
          <w:sz w:val="30"/>
          <w:szCs w:val="30"/>
        </w:rPr>
        <w:tab/>
      </w:r>
      <w:r>
        <w:rPr>
          <w:rFonts w:ascii="Baskerville" w:eastAsia="Baskerville" w:hAnsi="Baskerville" w:cs="Baskerville"/>
          <w:sz w:val="30"/>
          <w:szCs w:val="30"/>
        </w:rPr>
        <w:tab/>
      </w:r>
      <w:r>
        <w:rPr>
          <w:rFonts w:ascii="Baskerville" w:eastAsia="Baskerville" w:hAnsi="Baskerville" w:cs="Baskerville"/>
          <w:sz w:val="30"/>
          <w:szCs w:val="30"/>
        </w:rPr>
        <w:tab/>
      </w:r>
      <w:r>
        <w:rPr>
          <w:rFonts w:ascii="Baskerville" w:eastAsia="Baskerville" w:hAnsi="Baskerville" w:cs="Baskerville"/>
          <w:sz w:val="30"/>
          <w:szCs w:val="30"/>
        </w:rPr>
        <w:tab/>
      </w:r>
    </w:p>
    <w:p w14:paraId="6E73ED93" w14:textId="77777777" w:rsidR="00785667" w:rsidRDefault="005A37BA">
      <w:pPr>
        <w:pStyle w:val="Default"/>
        <w:ind w:right="1440" w:firstLine="24"/>
        <w:rPr>
          <w:rFonts w:ascii="Baskerville SemiBold" w:eastAsia="Baskerville SemiBold" w:hAnsi="Baskerville SemiBold" w:cs="Baskerville SemiBold"/>
          <w:sz w:val="44"/>
          <w:szCs w:val="44"/>
        </w:rPr>
      </w:pPr>
      <w:r>
        <w:rPr>
          <w:rFonts w:ascii="Baskerville SemiBold" w:eastAsia="Baskerville SemiBold" w:hAnsi="Baskerville SemiBold" w:cs="Baskerville SemiBold"/>
          <w:sz w:val="44"/>
          <w:szCs w:val="44"/>
        </w:rPr>
        <w:lastRenderedPageBreak/>
        <w:tab/>
      </w: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t xml:space="preserve">      New Members</w:t>
      </w:r>
    </w:p>
    <w:p w14:paraId="706E0780" w14:textId="77777777" w:rsidR="00785667" w:rsidRDefault="00785667">
      <w:pPr>
        <w:pStyle w:val="Default"/>
        <w:ind w:right="1440" w:firstLine="24"/>
        <w:rPr>
          <w:rFonts w:ascii="Baskerville" w:eastAsia="Baskerville" w:hAnsi="Baskerville" w:cs="Baskerville"/>
          <w:sz w:val="24"/>
          <w:szCs w:val="24"/>
        </w:rPr>
      </w:pPr>
    </w:p>
    <w:p w14:paraId="4822B74E" w14:textId="77777777" w:rsidR="00785667" w:rsidRDefault="005A37BA">
      <w:pPr>
        <w:pStyle w:val="Default"/>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rPr>
        <w:t xml:space="preserve">Ray &amp; Sandra </w:t>
      </w:r>
      <w:proofErr w:type="spellStart"/>
      <w:r>
        <w:rPr>
          <w:rFonts w:ascii="Baskerville" w:hAnsi="Baskerville"/>
          <w:sz w:val="24"/>
          <w:szCs w:val="24"/>
        </w:rPr>
        <w:t>Branstiter</w:t>
      </w:r>
      <w:proofErr w:type="spellEnd"/>
      <w:r>
        <w:rPr>
          <w:rFonts w:ascii="Baskerville" w:hAnsi="Baskerville"/>
          <w:sz w:val="24"/>
          <w:szCs w:val="24"/>
        </w:rPr>
        <w:t xml:space="preserve">   </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lang w:val="fr-FR"/>
        </w:rPr>
        <w:t>Paige Martinez</w:t>
      </w:r>
    </w:p>
    <w:p w14:paraId="76DF0446" w14:textId="77777777" w:rsidR="00785667" w:rsidRDefault="005A37BA">
      <w:pPr>
        <w:pStyle w:val="Default"/>
        <w:ind w:right="1440" w:firstLine="24"/>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lang w:val="nl-NL"/>
        </w:rPr>
        <w:t>Zoey</w:t>
      </w:r>
      <w:r>
        <w:rPr>
          <w:rFonts w:ascii="Baskerville" w:hAnsi="Baskerville"/>
          <w:sz w:val="24"/>
          <w:szCs w:val="24"/>
        </w:rPr>
        <w:t> </w:t>
      </w:r>
      <w:proofErr w:type="spellStart"/>
      <w:r>
        <w:rPr>
          <w:rFonts w:ascii="Baskerville" w:hAnsi="Baskerville"/>
          <w:sz w:val="24"/>
          <w:szCs w:val="24"/>
        </w:rPr>
        <w:t>Cahall</w:t>
      </w:r>
      <w:proofErr w:type="spellEnd"/>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 xml:space="preserve">Tom &amp; Pat </w:t>
      </w:r>
      <w:proofErr w:type="spellStart"/>
      <w:r>
        <w:rPr>
          <w:rFonts w:ascii="Baskerville" w:hAnsi="Baskerville"/>
          <w:sz w:val="24"/>
          <w:szCs w:val="24"/>
        </w:rPr>
        <w:t>Rezack</w:t>
      </w:r>
      <w:proofErr w:type="spellEnd"/>
    </w:p>
    <w:p w14:paraId="64B3E292" w14:textId="77777777" w:rsidR="00785667" w:rsidRDefault="005A37BA">
      <w:pPr>
        <w:pStyle w:val="Default"/>
        <w:ind w:right="1440" w:firstLine="24"/>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rPr>
        <w:t>Bryant Chamberlain</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lang w:val="de-DE"/>
        </w:rPr>
        <w:t>Gatlin</w:t>
      </w:r>
      <w:r>
        <w:rPr>
          <w:rFonts w:ascii="Baskerville" w:hAnsi="Baskerville"/>
          <w:sz w:val="24"/>
          <w:szCs w:val="24"/>
        </w:rPr>
        <w:t> </w:t>
      </w:r>
      <w:proofErr w:type="spellStart"/>
      <w:r>
        <w:rPr>
          <w:rFonts w:ascii="Baskerville" w:hAnsi="Baskerville"/>
          <w:sz w:val="24"/>
          <w:szCs w:val="24"/>
        </w:rPr>
        <w:t>Ridgwell</w:t>
      </w:r>
      <w:proofErr w:type="spellEnd"/>
    </w:p>
    <w:p w14:paraId="6407DFAA"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sz w:val="24"/>
          <w:szCs w:val="24"/>
        </w:rPr>
        <w:t> </w:t>
      </w:r>
      <w:r>
        <w:rPr>
          <w:rFonts w:ascii="Baskerville" w:eastAsia="Baskerville" w:hAnsi="Baskerville" w:cs="Baskerville"/>
          <w:sz w:val="24"/>
          <w:szCs w:val="24"/>
        </w:rPr>
        <w:tab/>
      </w:r>
      <w:r>
        <w:rPr>
          <w:rFonts w:ascii="Baskerville" w:hAnsi="Baskerville"/>
          <w:sz w:val="24"/>
          <w:szCs w:val="24"/>
        </w:rPr>
        <w:t>Rylie</w:t>
      </w:r>
      <w:r>
        <w:rPr>
          <w:rFonts w:ascii="Baskerville" w:hAnsi="Baskerville"/>
          <w:sz w:val="24"/>
          <w:szCs w:val="24"/>
        </w:rPr>
        <w:t> </w:t>
      </w:r>
      <w:r>
        <w:rPr>
          <w:rFonts w:ascii="Baskerville" w:hAnsi="Baskerville"/>
          <w:sz w:val="24"/>
          <w:szCs w:val="24"/>
        </w:rPr>
        <w:t>Daniels</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Anna and Stephanie</w:t>
      </w:r>
      <w:r>
        <w:rPr>
          <w:rFonts w:ascii="Baskerville" w:hAnsi="Baskerville"/>
          <w:sz w:val="24"/>
          <w:szCs w:val="24"/>
        </w:rPr>
        <w:t> </w:t>
      </w:r>
      <w:r>
        <w:rPr>
          <w:rFonts w:ascii="Baskerville" w:hAnsi="Baskerville"/>
          <w:sz w:val="24"/>
          <w:szCs w:val="24"/>
          <w:lang w:val="it-IT"/>
        </w:rPr>
        <w:t>Selvaggio</w:t>
      </w:r>
    </w:p>
    <w:p w14:paraId="1D1C7ACA" w14:textId="77777777" w:rsidR="00785667" w:rsidRDefault="005A37BA">
      <w:pPr>
        <w:pStyle w:val="Default"/>
        <w:ind w:right="1440" w:firstLine="24"/>
        <w:rPr>
          <w:rFonts w:ascii="Baskerville" w:eastAsia="Baskerville" w:hAnsi="Baskerville" w:cs="Baskerville"/>
          <w:sz w:val="24"/>
          <w:szCs w:val="24"/>
        </w:rPr>
      </w:pPr>
      <w:r>
        <w:rPr>
          <w:rFonts w:ascii="Baskerville" w:hAnsi="Baskerville"/>
          <w:sz w:val="24"/>
          <w:szCs w:val="24"/>
        </w:rPr>
        <w:t xml:space="preserve"> </w:t>
      </w:r>
      <w:r>
        <w:rPr>
          <w:rFonts w:ascii="Baskerville" w:eastAsia="Baskerville" w:hAnsi="Baskerville" w:cs="Baskerville"/>
          <w:sz w:val="24"/>
          <w:szCs w:val="24"/>
        </w:rPr>
        <w:tab/>
      </w:r>
      <w:r>
        <w:rPr>
          <w:rFonts w:ascii="Baskerville" w:hAnsi="Baskerville"/>
          <w:sz w:val="24"/>
          <w:szCs w:val="24"/>
          <w:lang w:val="nl-NL"/>
        </w:rPr>
        <w:t>Paige Deere</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lang w:val="it-IT"/>
        </w:rPr>
        <w:t xml:space="preserve">Tammy &amp; </w:t>
      </w:r>
      <w:r>
        <w:rPr>
          <w:rFonts w:ascii="Baskerville" w:hAnsi="Baskerville"/>
          <w:sz w:val="24"/>
          <w:szCs w:val="24"/>
          <w:lang w:val="it-IT"/>
        </w:rPr>
        <w:t>Ferran Shabbis</w:t>
      </w:r>
    </w:p>
    <w:p w14:paraId="689F5ECA" w14:textId="77777777" w:rsidR="00785667" w:rsidRDefault="005A37BA">
      <w:pPr>
        <w:pStyle w:val="Default"/>
        <w:ind w:right="1440" w:firstLine="24"/>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lang w:val="fr-FR"/>
        </w:rPr>
        <w:t>Henry</w:t>
      </w:r>
      <w:r>
        <w:rPr>
          <w:rFonts w:ascii="Baskerville" w:hAnsi="Baskerville"/>
          <w:sz w:val="24"/>
          <w:szCs w:val="24"/>
        </w:rPr>
        <w:t> </w:t>
      </w:r>
      <w:r>
        <w:rPr>
          <w:rFonts w:ascii="Baskerville" w:hAnsi="Baskerville"/>
          <w:sz w:val="24"/>
          <w:szCs w:val="24"/>
        </w:rPr>
        <w:t>Harrigan</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 xml:space="preserve">Jim &amp; Irene Short  </w:t>
      </w:r>
    </w:p>
    <w:p w14:paraId="45044931" w14:textId="77777777" w:rsidR="00785667" w:rsidRDefault="005A37BA">
      <w:pPr>
        <w:pStyle w:val="Default"/>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rPr>
        <w:t>Gregory &amp; Jennifer Harvey</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Robert Spry</w:t>
      </w:r>
    </w:p>
    <w:p w14:paraId="5078C686" w14:textId="77777777" w:rsidR="00785667" w:rsidRDefault="005A37BA">
      <w:pPr>
        <w:pStyle w:val="Default"/>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rPr>
        <w:t>Raegan</w:t>
      </w:r>
      <w:r>
        <w:rPr>
          <w:rFonts w:ascii="Baskerville" w:hAnsi="Baskerville"/>
          <w:sz w:val="24"/>
          <w:szCs w:val="24"/>
        </w:rPr>
        <w:t> </w:t>
      </w:r>
      <w:proofErr w:type="spellStart"/>
      <w:r>
        <w:rPr>
          <w:rFonts w:ascii="Baskerville" w:hAnsi="Baskerville"/>
          <w:sz w:val="24"/>
          <w:szCs w:val="24"/>
        </w:rPr>
        <w:t>Hepp</w:t>
      </w:r>
      <w:proofErr w:type="spellEnd"/>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Wayne &amp; Linda Smith</w:t>
      </w:r>
    </w:p>
    <w:p w14:paraId="4464E7D5" w14:textId="77777777" w:rsidR="00785667" w:rsidRDefault="005A37BA">
      <w:pPr>
        <w:pStyle w:val="Default"/>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rPr>
        <w:t>Charles &amp; Lydia Hess-Greer</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Bree</w:t>
      </w:r>
      <w:r>
        <w:rPr>
          <w:rFonts w:ascii="Baskerville" w:hAnsi="Baskerville"/>
          <w:sz w:val="24"/>
          <w:szCs w:val="24"/>
        </w:rPr>
        <w:t> </w:t>
      </w:r>
      <w:r>
        <w:rPr>
          <w:rFonts w:ascii="Baskerville" w:hAnsi="Baskerville"/>
          <w:sz w:val="24"/>
          <w:szCs w:val="24"/>
          <w:lang w:val="fr-FR"/>
        </w:rPr>
        <w:t>Stouffer</w:t>
      </w:r>
    </w:p>
    <w:p w14:paraId="6E1EB875" w14:textId="77777777" w:rsidR="00785667" w:rsidRDefault="005A37BA">
      <w:pPr>
        <w:pStyle w:val="Default"/>
        <w:rPr>
          <w:rFonts w:ascii="Baskerville" w:eastAsia="Baskerville" w:hAnsi="Baskerville" w:cs="Baskerville"/>
          <w:sz w:val="24"/>
          <w:szCs w:val="24"/>
        </w:rPr>
      </w:pPr>
      <w:r>
        <w:rPr>
          <w:rFonts w:ascii="Baskerville" w:hAnsi="Baskerville"/>
          <w:sz w:val="24"/>
          <w:szCs w:val="24"/>
        </w:rPr>
        <w:t> </w:t>
      </w:r>
      <w:r>
        <w:rPr>
          <w:rFonts w:ascii="Baskerville" w:eastAsia="Baskerville" w:hAnsi="Baskerville" w:cs="Baskerville"/>
          <w:sz w:val="24"/>
          <w:szCs w:val="24"/>
        </w:rPr>
        <w:tab/>
      </w:r>
      <w:r>
        <w:rPr>
          <w:rFonts w:ascii="Baskerville" w:hAnsi="Baskerville"/>
          <w:sz w:val="24"/>
          <w:szCs w:val="24"/>
          <w:lang w:val="de-DE"/>
        </w:rPr>
        <w:t>Michael Holland</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rPr>
        <w:t xml:space="preserve"> Lily</w:t>
      </w:r>
      <w:r>
        <w:rPr>
          <w:rFonts w:ascii="Baskerville" w:hAnsi="Baskerville"/>
          <w:sz w:val="24"/>
          <w:szCs w:val="24"/>
        </w:rPr>
        <w:t> </w:t>
      </w:r>
      <w:proofErr w:type="spellStart"/>
      <w:r>
        <w:rPr>
          <w:rFonts w:ascii="Baskerville" w:hAnsi="Baskerville"/>
          <w:sz w:val="24"/>
          <w:szCs w:val="24"/>
        </w:rPr>
        <w:t>Talebi</w:t>
      </w:r>
      <w:proofErr w:type="spellEnd"/>
    </w:p>
    <w:p w14:paraId="2B9757CB" w14:textId="77777777" w:rsidR="00785667" w:rsidRDefault="005A37BA">
      <w:pPr>
        <w:pStyle w:val="Default"/>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lang w:val="da-DK"/>
        </w:rPr>
        <w:t>Tom Keller</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lang w:val="es-ES_tradnl"/>
        </w:rPr>
        <w:t>Grace</w:t>
      </w:r>
      <w:r>
        <w:rPr>
          <w:rFonts w:ascii="Baskerville" w:hAnsi="Baskerville"/>
          <w:sz w:val="24"/>
          <w:szCs w:val="24"/>
        </w:rPr>
        <w:t> </w:t>
      </w:r>
      <w:proofErr w:type="spellStart"/>
      <w:r>
        <w:rPr>
          <w:rFonts w:ascii="Baskerville" w:hAnsi="Baskerville"/>
          <w:sz w:val="24"/>
          <w:szCs w:val="24"/>
        </w:rPr>
        <w:t>Ullom</w:t>
      </w:r>
      <w:proofErr w:type="spellEnd"/>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p>
    <w:p w14:paraId="680FC0D0" w14:textId="77777777" w:rsidR="00785667" w:rsidRDefault="005A37BA">
      <w:pPr>
        <w:pStyle w:val="Default"/>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rPr>
        <w:t>William &amp; Diane Kremer</w:t>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t xml:space="preserve">Drs. </w:t>
      </w:r>
      <w:r>
        <w:rPr>
          <w:rFonts w:ascii="Baskerville" w:hAnsi="Baskerville"/>
          <w:sz w:val="24"/>
          <w:szCs w:val="24"/>
        </w:rPr>
        <w:t>Greg Wagoner</w:t>
      </w:r>
      <w:r>
        <w:rPr>
          <w:rFonts w:ascii="Baskerville" w:hAnsi="Baskerville"/>
          <w:sz w:val="24"/>
          <w:szCs w:val="24"/>
        </w:rPr>
        <w:t xml:space="preserve"> and Bill Bean</w:t>
      </w:r>
    </w:p>
    <w:p w14:paraId="3F64E300" w14:textId="77777777" w:rsidR="00785667" w:rsidRDefault="005A37BA">
      <w:pPr>
        <w:pStyle w:val="Default"/>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hAnsi="Baskerville"/>
          <w:sz w:val="24"/>
          <w:szCs w:val="24"/>
        </w:rPr>
        <w:t>Hannah</w:t>
      </w:r>
      <w:r>
        <w:rPr>
          <w:rFonts w:ascii="Baskerville" w:hAnsi="Baskerville"/>
          <w:sz w:val="24"/>
          <w:szCs w:val="24"/>
        </w:rPr>
        <w:t> </w:t>
      </w:r>
      <w:proofErr w:type="spellStart"/>
      <w:r>
        <w:rPr>
          <w:rFonts w:ascii="Baskerville" w:hAnsi="Baskerville"/>
          <w:sz w:val="24"/>
          <w:szCs w:val="24"/>
        </w:rPr>
        <w:t>Louck</w:t>
      </w:r>
      <w:proofErr w:type="spellEnd"/>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hAnsi="Baskerville"/>
          <w:sz w:val="24"/>
          <w:szCs w:val="24"/>
          <w:lang w:val="de-DE"/>
        </w:rPr>
        <w:t>Jenna Weimer</w:t>
      </w:r>
    </w:p>
    <w:p w14:paraId="1C653F02" w14:textId="77777777" w:rsidR="00785667" w:rsidRDefault="00785667">
      <w:pPr>
        <w:pStyle w:val="Default"/>
        <w:rPr>
          <w:rFonts w:ascii="Baskerville" w:eastAsia="Baskerville" w:hAnsi="Baskerville" w:cs="Baskerville"/>
          <w:sz w:val="24"/>
          <w:szCs w:val="24"/>
        </w:rPr>
      </w:pPr>
    </w:p>
    <w:p w14:paraId="732EF88E" w14:textId="77777777" w:rsidR="00785667" w:rsidRDefault="00785667">
      <w:pPr>
        <w:pStyle w:val="Default"/>
        <w:ind w:right="1440" w:firstLine="24"/>
        <w:rPr>
          <w:rFonts w:ascii="Baskerville" w:eastAsia="Baskerville" w:hAnsi="Baskerville" w:cs="Baskerville"/>
          <w:sz w:val="30"/>
          <w:szCs w:val="30"/>
        </w:rPr>
      </w:pPr>
    </w:p>
    <w:p w14:paraId="6C024EB4" w14:textId="77777777" w:rsidR="00785667" w:rsidRDefault="005A37BA">
      <w:pPr>
        <w:pStyle w:val="Default"/>
        <w:ind w:right="1440" w:firstLine="24"/>
        <w:rPr>
          <w:rFonts w:ascii="Baskerville" w:eastAsia="Baskerville" w:hAnsi="Baskerville" w:cs="Baskerville"/>
          <w:color w:val="367DA2"/>
          <w:sz w:val="30"/>
          <w:szCs w:val="30"/>
        </w:rPr>
      </w:pPr>
      <w:r>
        <w:rPr>
          <w:rFonts w:ascii="Baskerville" w:eastAsia="Baskerville" w:hAnsi="Baskerville" w:cs="Baskerville"/>
          <w:sz w:val="30"/>
          <w:szCs w:val="30"/>
        </w:rPr>
        <w:tab/>
        <w:t xml:space="preserve">Invite your friends!      </w:t>
      </w:r>
      <w:r>
        <w:rPr>
          <w:rFonts w:ascii="Baskerville" w:hAnsi="Baskerville"/>
          <w:color w:val="367DA2"/>
          <w:sz w:val="30"/>
          <w:szCs w:val="30"/>
        </w:rPr>
        <w:t xml:space="preserve">  </w:t>
      </w:r>
      <w:r>
        <w:rPr>
          <w:rFonts w:ascii="Baskerville" w:hAnsi="Baskerville"/>
          <w:color w:val="367DA2"/>
          <w:sz w:val="30"/>
          <w:szCs w:val="30"/>
        </w:rPr>
        <w:tab/>
      </w:r>
      <w:hyperlink r:id="rId19" w:history="1">
        <w:r>
          <w:rPr>
            <w:rStyle w:val="Hyperlink3"/>
            <w:rFonts w:ascii="Baskerville" w:hAnsi="Baskerville"/>
            <w:sz w:val="30"/>
            <w:szCs w:val="30"/>
          </w:rPr>
          <w:t>www.champaigncountyhistoricalmuseum.org</w:t>
        </w:r>
      </w:hyperlink>
    </w:p>
    <w:p w14:paraId="2F92379E" w14:textId="77777777" w:rsidR="00785667" w:rsidRDefault="00785667">
      <w:pPr>
        <w:pStyle w:val="Default"/>
        <w:ind w:right="1440" w:firstLine="24"/>
        <w:rPr>
          <w:rFonts w:ascii="Baskerville" w:eastAsia="Baskerville" w:hAnsi="Baskerville" w:cs="Baskerville"/>
          <w:color w:val="367DA2"/>
          <w:sz w:val="28"/>
          <w:szCs w:val="28"/>
        </w:rPr>
      </w:pPr>
    </w:p>
    <w:p w14:paraId="176C755A" w14:textId="77777777" w:rsidR="00785667" w:rsidRDefault="00785667">
      <w:pPr>
        <w:pStyle w:val="Default"/>
        <w:rPr>
          <w:rFonts w:ascii="Arial" w:eastAsia="Arial" w:hAnsi="Arial" w:cs="Arial"/>
          <w:color w:val="367DA2"/>
          <w:sz w:val="24"/>
          <w:szCs w:val="24"/>
        </w:rPr>
      </w:pPr>
    </w:p>
    <w:p w14:paraId="36DEC614" w14:textId="77777777" w:rsidR="00785667" w:rsidRDefault="00785667">
      <w:pPr>
        <w:pStyle w:val="Default"/>
        <w:rPr>
          <w:rFonts w:ascii="Arial" w:eastAsia="Arial" w:hAnsi="Arial" w:cs="Arial"/>
          <w:color w:val="367DA2"/>
          <w:sz w:val="24"/>
          <w:szCs w:val="24"/>
        </w:rPr>
      </w:pPr>
    </w:p>
    <w:p w14:paraId="1B61B294" w14:textId="77777777" w:rsidR="00785667" w:rsidRDefault="005A37BA">
      <w:pPr>
        <w:pStyle w:val="Default"/>
        <w:rPr>
          <w:rFonts w:ascii="Baskerville" w:eastAsia="Baskerville" w:hAnsi="Baskerville" w:cs="Baskerville"/>
          <w:b/>
          <w:bCs/>
          <w:color w:val="175778"/>
          <w:sz w:val="32"/>
          <w:szCs w:val="32"/>
        </w:rPr>
      </w:pPr>
      <w:r>
        <w:rPr>
          <w:rFonts w:ascii="Baskerville" w:eastAsia="Baskerville" w:hAnsi="Baskerville" w:cs="Baskerville"/>
          <w:color w:val="367DA2"/>
          <w:sz w:val="32"/>
          <w:szCs w:val="32"/>
        </w:rPr>
        <w:tab/>
      </w:r>
      <w:r>
        <w:rPr>
          <w:rFonts w:ascii="Baskerville" w:hAnsi="Baskerville"/>
          <w:color w:val="175778"/>
          <w:sz w:val="32"/>
          <w:szCs w:val="32"/>
          <w:lang w:val="de-DE"/>
        </w:rPr>
        <w:t>TO USE THE KROGER COMMUNITY REWARDS PROGRAM</w:t>
      </w:r>
      <w:r>
        <w:rPr>
          <w:rFonts w:ascii="Baskerville" w:hAnsi="Baskerville"/>
          <w:color w:val="175778"/>
          <w:sz w:val="32"/>
          <w:szCs w:val="32"/>
        </w:rPr>
        <w:t xml:space="preserve"> TO </w:t>
      </w:r>
      <w:r>
        <w:rPr>
          <w:rFonts w:ascii="Baskerville" w:hAnsi="Baskerville"/>
          <w:color w:val="175778"/>
          <w:sz w:val="32"/>
          <w:szCs w:val="32"/>
        </w:rPr>
        <w:tab/>
      </w:r>
      <w:r>
        <w:rPr>
          <w:rFonts w:ascii="Baskerville" w:hAnsi="Baskerville"/>
          <w:color w:val="175778"/>
          <w:sz w:val="32"/>
          <w:szCs w:val="32"/>
        </w:rPr>
        <w:tab/>
      </w:r>
      <w:r>
        <w:rPr>
          <w:rFonts w:ascii="Baskerville" w:hAnsi="Baskerville"/>
          <w:color w:val="175778"/>
          <w:sz w:val="32"/>
          <w:szCs w:val="32"/>
        </w:rPr>
        <w:tab/>
        <w:t xml:space="preserve">BENEFIT THE </w:t>
      </w:r>
      <w:r>
        <w:rPr>
          <w:rFonts w:ascii="Baskerville" w:hAnsi="Baskerville"/>
          <w:b/>
          <w:bCs/>
          <w:color w:val="175778"/>
          <w:sz w:val="32"/>
          <w:szCs w:val="32"/>
        </w:rPr>
        <w:t>CHAMPAIGN COUNTY HISTORICAL SOCIETY:</w:t>
      </w:r>
    </w:p>
    <w:p w14:paraId="0E0C8BEB" w14:textId="77777777" w:rsidR="00785667" w:rsidRDefault="005A37BA">
      <w:pPr>
        <w:pStyle w:val="Default"/>
        <w:rPr>
          <w:rFonts w:ascii="Baskerville" w:eastAsia="Baskerville" w:hAnsi="Baskerville" w:cs="Baskerville"/>
          <w:b/>
          <w:bCs/>
          <w:color w:val="175778"/>
          <w:sz w:val="32"/>
          <w:szCs w:val="32"/>
        </w:rPr>
      </w:pPr>
      <w:r>
        <w:rPr>
          <w:rFonts w:ascii="Baskerville" w:hAnsi="Baskerville"/>
          <w:b/>
          <w:bCs/>
          <w:color w:val="175778"/>
          <w:sz w:val="32"/>
          <w:szCs w:val="32"/>
        </w:rPr>
        <w:t xml:space="preserve"> </w:t>
      </w:r>
    </w:p>
    <w:p w14:paraId="12607A09"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Register online at</w:t>
      </w:r>
      <w:r>
        <w:rPr>
          <w:rFonts w:ascii="Baskerville" w:hAnsi="Baskerville"/>
          <w:b/>
          <w:bCs/>
          <w:sz w:val="24"/>
          <w:szCs w:val="24"/>
        </w:rPr>
        <w:t xml:space="preserve"> </w:t>
      </w:r>
      <w:hyperlink r:id="rId20" w:history="1">
        <w:r>
          <w:rPr>
            <w:rStyle w:val="Hyperlink4"/>
            <w:rFonts w:ascii="Baskerville" w:hAnsi="Baskerville"/>
            <w:sz w:val="24"/>
            <w:szCs w:val="24"/>
          </w:rPr>
          <w:t>krogercommunityrewards.com</w:t>
        </w:r>
      </w:hyperlink>
      <w:r>
        <w:rPr>
          <w:rFonts w:ascii="Baskerville" w:hAnsi="Baskerville"/>
          <w:sz w:val="24"/>
          <w:szCs w:val="24"/>
        </w:rPr>
        <w:t xml:space="preserve"> and have your Kroger Plus card handy.  Click on Sign In/Register.</w:t>
      </w:r>
    </w:p>
    <w:p w14:paraId="1A365F92"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 xml:space="preserve">Most participants are new </w:t>
      </w:r>
      <w:r>
        <w:rPr>
          <w:rFonts w:ascii="Baskerville" w:hAnsi="Baskerville"/>
          <w:sz w:val="24"/>
          <w:szCs w:val="24"/>
        </w:rPr>
        <w:t>“</w:t>
      </w:r>
      <w:r>
        <w:rPr>
          <w:rFonts w:ascii="Baskerville" w:hAnsi="Baskerville"/>
          <w:sz w:val="24"/>
          <w:szCs w:val="24"/>
          <w:lang w:val="pt-PT"/>
        </w:rPr>
        <w:t>online</w:t>
      </w:r>
      <w:r>
        <w:rPr>
          <w:rFonts w:ascii="Baskerville" w:hAnsi="Baskerville"/>
          <w:sz w:val="24"/>
          <w:szCs w:val="24"/>
        </w:rPr>
        <w:t>”</w:t>
      </w:r>
      <w:r>
        <w:rPr>
          <w:rFonts w:ascii="Baskerville" w:hAnsi="Baskerville"/>
          <w:sz w:val="24"/>
          <w:szCs w:val="24"/>
        </w:rPr>
        <w:t xml:space="preserve"> customers, so click on SIGN UP TODAY in the </w:t>
      </w:r>
      <w:r>
        <w:rPr>
          <w:rFonts w:ascii="Baskerville" w:hAnsi="Baskerville"/>
          <w:sz w:val="24"/>
          <w:szCs w:val="24"/>
        </w:rPr>
        <w:t>‘</w:t>
      </w:r>
      <w:r>
        <w:rPr>
          <w:rFonts w:ascii="Baskerville" w:hAnsi="Baskerville"/>
          <w:sz w:val="24"/>
          <w:szCs w:val="24"/>
        </w:rPr>
        <w:t>New Customer</w:t>
      </w:r>
      <w:r>
        <w:rPr>
          <w:rFonts w:ascii="Baskerville" w:hAnsi="Baskerville"/>
          <w:sz w:val="24"/>
          <w:szCs w:val="24"/>
        </w:rPr>
        <w:t xml:space="preserve">” </w:t>
      </w:r>
      <w:r>
        <w:rPr>
          <w:rFonts w:ascii="Baskerville" w:hAnsi="Baskerville"/>
          <w:sz w:val="24"/>
          <w:szCs w:val="24"/>
          <w:lang w:val="it-IT"/>
        </w:rPr>
        <w:t>box.</w:t>
      </w:r>
    </w:p>
    <w:p w14:paraId="32FD35A3"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 xml:space="preserve">Sign up for a </w:t>
      </w:r>
      <w:r>
        <w:rPr>
          <w:rFonts w:ascii="Baskerville" w:hAnsi="Baskerville"/>
          <w:sz w:val="24"/>
          <w:szCs w:val="24"/>
        </w:rPr>
        <w:t>Kroger Rewards Account by entering zip code, clicking on favorite store, entering your email address and creating a password, agreeing to the terms and conditions.</w:t>
      </w:r>
    </w:p>
    <w:p w14:paraId="36FF80A3"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 xml:space="preserve">You will then get a message to check your email inbox and click on the link within the body </w:t>
      </w:r>
      <w:r>
        <w:rPr>
          <w:rFonts w:ascii="Baskerville" w:hAnsi="Baskerville"/>
          <w:sz w:val="24"/>
          <w:szCs w:val="24"/>
        </w:rPr>
        <w:t>of the email.</w:t>
      </w:r>
    </w:p>
    <w:p w14:paraId="02F6BF91"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Click on My Account and use your email address and password to proceed to the next step.</w:t>
      </w:r>
    </w:p>
    <w:p w14:paraId="4F1FC2B1"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Click on Edit Kroger Community Rewards information and input your Kroger Plus card number. Update your information.</w:t>
      </w:r>
    </w:p>
    <w:p w14:paraId="107CCFCE"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Enter our NPO number (</w:t>
      </w:r>
      <w:r>
        <w:rPr>
          <w:rStyle w:val="None"/>
          <w:rFonts w:ascii="Baskerville" w:hAnsi="Baskerville"/>
          <w:b/>
          <w:bCs/>
          <w:sz w:val="24"/>
          <w:szCs w:val="24"/>
        </w:rPr>
        <w:t>72139</w:t>
      </w:r>
      <w:r>
        <w:rPr>
          <w:rFonts w:ascii="Baskerville" w:hAnsi="Baskerville"/>
          <w:sz w:val="24"/>
          <w:szCs w:val="24"/>
        </w:rPr>
        <w:t xml:space="preserve">) </w:t>
      </w:r>
      <w:r>
        <w:rPr>
          <w:rFonts w:ascii="Baskerville" w:hAnsi="Baskerville"/>
          <w:sz w:val="24"/>
          <w:szCs w:val="24"/>
        </w:rPr>
        <w:t xml:space="preserve">or </w:t>
      </w:r>
      <w:r>
        <w:rPr>
          <w:rFonts w:ascii="Baskerville" w:hAnsi="Baskerville"/>
          <w:sz w:val="24"/>
          <w:szCs w:val="24"/>
        </w:rPr>
        <w:t>the n</w:t>
      </w:r>
      <w:r>
        <w:rPr>
          <w:rFonts w:ascii="Baskerville" w:hAnsi="Baskerville"/>
          <w:sz w:val="24"/>
          <w:szCs w:val="24"/>
        </w:rPr>
        <w:t>ame of our organization (</w:t>
      </w:r>
      <w:r>
        <w:rPr>
          <w:rStyle w:val="None"/>
          <w:rFonts w:ascii="Baskerville" w:hAnsi="Baskerville"/>
          <w:b/>
          <w:bCs/>
          <w:sz w:val="24"/>
          <w:szCs w:val="24"/>
        </w:rPr>
        <w:t>Champaign County Historical Society</w:t>
      </w:r>
      <w:r>
        <w:rPr>
          <w:rFonts w:ascii="Baskerville" w:hAnsi="Baskerville"/>
          <w:sz w:val="24"/>
          <w:szCs w:val="24"/>
        </w:rPr>
        <w:t>).</w:t>
      </w:r>
    </w:p>
    <w:p w14:paraId="1F3CD19A"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To verify you are enrolled correctly, you will see our organization</w:t>
      </w:r>
      <w:r>
        <w:rPr>
          <w:rFonts w:ascii="Baskerville" w:hAnsi="Baskerville"/>
          <w:sz w:val="24"/>
          <w:szCs w:val="24"/>
        </w:rPr>
        <w:t>’</w:t>
      </w:r>
      <w:r>
        <w:rPr>
          <w:rFonts w:ascii="Baskerville" w:hAnsi="Baskerville"/>
          <w:sz w:val="24"/>
          <w:szCs w:val="24"/>
        </w:rPr>
        <w:t>s name on the right side of your information page.</w:t>
      </w:r>
    </w:p>
    <w:p w14:paraId="7B41CA86"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REMEMBER, purchases will not count for our group until after members</w:t>
      </w:r>
      <w:r>
        <w:rPr>
          <w:rFonts w:ascii="Baskerville" w:hAnsi="Baskerville"/>
          <w:sz w:val="24"/>
          <w:szCs w:val="24"/>
          <w:lang w:val="nl-NL"/>
        </w:rPr>
        <w:t xml:space="preserve"> register </w:t>
      </w:r>
      <w:r>
        <w:rPr>
          <w:rFonts w:ascii="Baskerville" w:hAnsi="Baskerville"/>
          <w:sz w:val="24"/>
          <w:szCs w:val="24"/>
        </w:rPr>
        <w:t xml:space="preserve">your </w:t>
      </w:r>
      <w:r>
        <w:rPr>
          <w:rFonts w:ascii="Baskerville" w:hAnsi="Baskerville"/>
          <w:sz w:val="24"/>
          <w:szCs w:val="24"/>
        </w:rPr>
        <w:t>card(s).</w:t>
      </w:r>
    </w:p>
    <w:p w14:paraId="26035EC2"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 xml:space="preserve">Do you use your phone number at the register?  Call 877-576-7587 to get your Kroger Plus card number if you no longer have your card or have forgotten it.  </w:t>
      </w:r>
    </w:p>
    <w:p w14:paraId="6A56F77D"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Members must swipe your registered Kroger Plus card or use the phone number</w:t>
      </w:r>
      <w:r>
        <w:rPr>
          <w:rFonts w:ascii="Baskerville" w:hAnsi="Baskerville"/>
          <w:sz w:val="24"/>
          <w:szCs w:val="24"/>
        </w:rPr>
        <w:t xml:space="preserve"> that is related to your registered Kroger Plus card when shopping for each purchase to count.</w:t>
      </w:r>
    </w:p>
    <w:p w14:paraId="25616D66" w14:textId="77777777" w:rsidR="00785667" w:rsidRDefault="005A37BA">
      <w:pPr>
        <w:pStyle w:val="Default"/>
        <w:numPr>
          <w:ilvl w:val="0"/>
          <w:numId w:val="2"/>
        </w:numPr>
        <w:rPr>
          <w:rFonts w:ascii="Baskerville" w:hAnsi="Baskerville"/>
          <w:sz w:val="24"/>
          <w:szCs w:val="24"/>
        </w:rPr>
      </w:pPr>
      <w:r>
        <w:rPr>
          <w:rFonts w:ascii="Baskerville" w:hAnsi="Baskerville"/>
          <w:sz w:val="24"/>
          <w:szCs w:val="24"/>
        </w:rPr>
        <w:t xml:space="preserve">Fuel points will </w:t>
      </w:r>
      <w:r>
        <w:rPr>
          <w:rStyle w:val="None"/>
          <w:rFonts w:ascii="Baskerville SemiBold" w:hAnsi="Baskerville SemiBold"/>
          <w:sz w:val="24"/>
          <w:szCs w:val="24"/>
        </w:rPr>
        <w:t>not</w:t>
      </w:r>
      <w:r>
        <w:rPr>
          <w:rFonts w:ascii="Baskerville" w:hAnsi="Baskerville"/>
          <w:sz w:val="24"/>
          <w:szCs w:val="24"/>
        </w:rPr>
        <w:t xml:space="preserve"> be affected.</w:t>
      </w:r>
    </w:p>
    <w:p w14:paraId="25AEA69E" w14:textId="77777777" w:rsidR="00785667" w:rsidRDefault="005A37BA">
      <w:pPr>
        <w:pStyle w:val="Default"/>
        <w:numPr>
          <w:ilvl w:val="0"/>
          <w:numId w:val="2"/>
        </w:numPr>
        <w:rPr>
          <w:rFonts w:ascii="Baskerville SemiBold" w:hAnsi="Baskerville SemiBold"/>
          <w:sz w:val="24"/>
          <w:szCs w:val="24"/>
        </w:rPr>
      </w:pPr>
      <w:r>
        <w:rPr>
          <w:rFonts w:ascii="Baskerville SemiBold" w:hAnsi="Baskerville SemiBold"/>
          <w:sz w:val="24"/>
          <w:szCs w:val="24"/>
        </w:rPr>
        <w:t>Thank you!  It</w:t>
      </w:r>
      <w:r>
        <w:rPr>
          <w:rFonts w:ascii="Baskerville SemiBold" w:hAnsi="Baskerville SemiBold"/>
          <w:sz w:val="24"/>
          <w:szCs w:val="24"/>
        </w:rPr>
        <w:t>’</w:t>
      </w:r>
      <w:r>
        <w:rPr>
          <w:rFonts w:ascii="Baskerville SemiBold" w:hAnsi="Baskerville SemiBold"/>
          <w:sz w:val="24"/>
          <w:szCs w:val="24"/>
        </w:rPr>
        <w:t>s not that difficult!</w:t>
      </w:r>
    </w:p>
    <w:sectPr w:rsidR="00785667">
      <w:headerReference w:type="default" r:id="rId21"/>
      <w:footerReference w:type="default" r:id="rId22"/>
      <w:pgSz w:w="12240" w:h="15840"/>
      <w:pgMar w:top="108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9E2CDF" w14:textId="77777777" w:rsidR="005A37BA" w:rsidRDefault="005A37BA">
      <w:r>
        <w:separator/>
      </w:r>
    </w:p>
  </w:endnote>
  <w:endnote w:type="continuationSeparator" w:id="0">
    <w:p w14:paraId="0EC9DF03" w14:textId="77777777" w:rsidR="005A37BA" w:rsidRDefault="005A37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Baskerville">
    <w:altName w:val="Baskerville Old Face"/>
    <w:charset w:val="00"/>
    <w:family w:val="roman"/>
    <w:pitch w:val="default"/>
  </w:font>
  <w:font w:name="Baskerville SemiBold">
    <w:altName w:val="Baskerville Old Face"/>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4DA4C8" w14:textId="77777777" w:rsidR="00785667" w:rsidRDefault="0078566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4B6F66" w14:textId="77777777" w:rsidR="005A37BA" w:rsidRDefault="005A37BA">
      <w:r>
        <w:separator/>
      </w:r>
    </w:p>
  </w:footnote>
  <w:footnote w:type="continuationSeparator" w:id="0">
    <w:p w14:paraId="314E782F" w14:textId="77777777" w:rsidR="005A37BA" w:rsidRDefault="005A37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B1DA0" w14:textId="77777777" w:rsidR="00785667" w:rsidRDefault="0078566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0B13D0"/>
    <w:multiLevelType w:val="hybridMultilevel"/>
    <w:tmpl w:val="9B00CBBE"/>
    <w:styleLink w:val="Bullet"/>
    <w:lvl w:ilvl="0" w:tplc="CC0445C6">
      <w:start w:val="1"/>
      <w:numFmt w:val="bullet"/>
      <w:lvlText w:val="•"/>
      <w:lvlJc w:val="left"/>
      <w:pPr>
        <w:ind w:left="720" w:hanging="500"/>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1" w:tplc="3210DB14">
      <w:start w:val="1"/>
      <w:numFmt w:val="bullet"/>
      <w:lvlText w:val="•"/>
      <w:lvlJc w:val="left"/>
      <w:pPr>
        <w:ind w:left="81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2" w:tplc="4EF43B5A">
      <w:start w:val="1"/>
      <w:numFmt w:val="bullet"/>
      <w:lvlText w:val="•"/>
      <w:lvlJc w:val="left"/>
      <w:pPr>
        <w:ind w:left="103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3" w:tplc="347CFB4E">
      <w:start w:val="1"/>
      <w:numFmt w:val="bullet"/>
      <w:lvlText w:val="•"/>
      <w:lvlJc w:val="left"/>
      <w:pPr>
        <w:ind w:left="125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4" w:tplc="7106537E">
      <w:start w:val="1"/>
      <w:numFmt w:val="bullet"/>
      <w:lvlText w:val="•"/>
      <w:lvlJc w:val="left"/>
      <w:pPr>
        <w:ind w:left="147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5" w:tplc="61126250">
      <w:start w:val="1"/>
      <w:numFmt w:val="bullet"/>
      <w:lvlText w:val="•"/>
      <w:lvlJc w:val="left"/>
      <w:pPr>
        <w:ind w:left="169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6" w:tplc="023634F8">
      <w:start w:val="1"/>
      <w:numFmt w:val="bullet"/>
      <w:lvlText w:val="•"/>
      <w:lvlJc w:val="left"/>
      <w:pPr>
        <w:ind w:left="191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7" w:tplc="8DF8E504">
      <w:start w:val="1"/>
      <w:numFmt w:val="bullet"/>
      <w:lvlText w:val="•"/>
      <w:lvlJc w:val="left"/>
      <w:pPr>
        <w:ind w:left="213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8" w:tplc="4D869CBA">
      <w:start w:val="1"/>
      <w:numFmt w:val="bullet"/>
      <w:lvlText w:val="•"/>
      <w:lvlJc w:val="left"/>
      <w:pPr>
        <w:ind w:left="235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abstractNum>
  <w:abstractNum w:abstractNumId="1" w15:restartNumberingAfterBreak="0">
    <w:nsid w:val="6D30063A"/>
    <w:multiLevelType w:val="hybridMultilevel"/>
    <w:tmpl w:val="9B00CBBE"/>
    <w:numStyleLink w:val="Bullet"/>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5667"/>
    <w:rsid w:val="005A37BA"/>
    <w:rsid w:val="00785667"/>
    <w:rsid w:val="009438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4D145F"/>
  <w15:docId w15:val="{B102DF7C-9750-49EA-A0DE-8E1B69E79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rPr>
      <w:rFonts w:ascii="Helvetica" w:hAnsi="Helvetica" w:cs="Arial Unicode MS"/>
      <w:color w:val="000000"/>
      <w:sz w:val="22"/>
      <w:szCs w:val="22"/>
      <w14:textOutline w14:w="0" w14:cap="flat" w14:cmpd="sng" w14:algn="ctr">
        <w14:noFill/>
        <w14:prstDash w14:val="solid"/>
        <w14:bevel/>
      </w14:textOutline>
    </w:rPr>
  </w:style>
  <w:style w:type="paragraph" w:customStyle="1" w:styleId="Body">
    <w:name w:val="Body"/>
    <w:rPr>
      <w:rFonts w:ascii="Helvetica" w:hAnsi="Helvetica" w:cs="Arial Unicode MS"/>
      <w:color w:val="000000"/>
      <w:sz w:val="22"/>
      <w:szCs w:val="22"/>
      <w14:textOutline w14:w="0" w14:cap="flat" w14:cmpd="sng" w14:algn="ctr">
        <w14:noFill/>
        <w14:prstDash w14:val="solid"/>
        <w14:bevel/>
      </w14:textOutline>
    </w:rPr>
  </w:style>
  <w:style w:type="character" w:customStyle="1" w:styleId="Link">
    <w:name w:val="Link"/>
    <w:rPr>
      <w:u w:val="single"/>
    </w:rPr>
  </w:style>
  <w:style w:type="character" w:customStyle="1" w:styleId="Hyperlink0">
    <w:name w:val="Hyperlink.0"/>
    <w:basedOn w:val="Link"/>
    <w:rPr>
      <w:rFonts w:ascii="Baskerville" w:eastAsia="Baskerville" w:hAnsi="Baskerville" w:cs="Baskerville"/>
      <w:outline w:val="0"/>
      <w:color w:val="000000"/>
      <w:sz w:val="30"/>
      <w:szCs w:val="30"/>
      <w:u w:val="single"/>
    </w:rPr>
  </w:style>
  <w:style w:type="character" w:customStyle="1" w:styleId="Hyperlink1">
    <w:name w:val="Hyperlink.1"/>
    <w:basedOn w:val="Link"/>
    <w:rPr>
      <w:b w:val="0"/>
      <w:bCs w:val="0"/>
      <w:outline w:val="0"/>
      <w:color w:val="004D80"/>
      <w:u w:val="none"/>
    </w:rPr>
  </w:style>
  <w:style w:type="character" w:customStyle="1" w:styleId="Hyperlink2">
    <w:name w:val="Hyperlink.2"/>
    <w:basedOn w:val="Link"/>
    <w:rPr>
      <w:outline w:val="0"/>
      <w:color w:val="175778"/>
      <w:u w:val="single"/>
    </w:rPr>
  </w:style>
  <w:style w:type="character" w:customStyle="1" w:styleId="Hyperlink3">
    <w:name w:val="Hyperlink.3"/>
    <w:basedOn w:val="Link"/>
    <w:rPr>
      <w:outline w:val="0"/>
      <w:color w:val="367DA2"/>
      <w:u w:val="single"/>
    </w:rPr>
  </w:style>
  <w:style w:type="numbering" w:customStyle="1" w:styleId="Bullet">
    <w:name w:val="Bullet"/>
    <w:pPr>
      <w:numPr>
        <w:numId w:val="1"/>
      </w:numPr>
    </w:pPr>
  </w:style>
  <w:style w:type="character" w:customStyle="1" w:styleId="None">
    <w:name w:val="None"/>
  </w:style>
  <w:style w:type="character" w:customStyle="1" w:styleId="Hyperlink4">
    <w:name w:val="Hyperlink.4"/>
    <w:basedOn w:val="None"/>
    <w:rPr>
      <w:b/>
      <w:bCs/>
      <w:u w:val="single" w:color="0068D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www.champaigncountyhistoricalmuseum.org" TargetMode="External"/><Relationship Id="rId13" Type="http://schemas.openxmlformats.org/officeDocument/2006/relationships/image" Target="media/image4.jpeg"/><Relationship Id="rId18" Type="http://schemas.openxmlformats.org/officeDocument/2006/relationships/image" Target="media/image7.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www.champaigncountyhistoricalmuseum.org" TargetMode="External"/><Relationship Id="rId12" Type="http://schemas.openxmlformats.org/officeDocument/2006/relationships/image" Target="media/image3.jpeg"/><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hyperlink" Target="http://krogercommunityrewards.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krogercommunityrewards.com"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champaigncountyhistoricalmuseum.org" TargetMode="External"/><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hyperlink" Target="http://www.champaigncountyhistoricalmuseum.org" TargetMode="Externa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mailto:wmarratta@woh.rr.com" TargetMode="External"/><Relationship Id="rId22" Type="http://schemas.openxmlformats.org/officeDocument/2006/relationships/footer" Target="footer1.xml"/></Relationships>
</file>

<file path=word/theme/_rels/theme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1164</Words>
  <Characters>6638</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Staff</cp:lastModifiedBy>
  <cp:revision>2</cp:revision>
  <dcterms:created xsi:type="dcterms:W3CDTF">2019-09-06T14:18:00Z</dcterms:created>
  <dcterms:modified xsi:type="dcterms:W3CDTF">2019-09-06T14:18:00Z</dcterms:modified>
</cp:coreProperties>
</file>