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A4DB22" w14:textId="106D2D29" w:rsidR="003B7E49" w:rsidRDefault="00987A7D">
      <w:pPr>
        <w:pStyle w:val="Default"/>
        <w:ind w:firstLine="24"/>
        <w:rPr>
          <w:rFonts w:ascii="Baskerville" w:eastAsia="Baskerville" w:hAnsi="Baskerville" w:cs="Baskerville"/>
          <w:color w:val="578726"/>
          <w:sz w:val="30"/>
          <w:szCs w:val="30"/>
        </w:rPr>
      </w:pPr>
      <w:r>
        <w:rPr>
          <w:rFonts w:ascii="Baskerville" w:hAnsi="Baskerville"/>
          <w:noProof/>
          <w:sz w:val="36"/>
          <w:szCs w:val="36"/>
        </w:rPr>
        <w:drawing>
          <wp:anchor distT="152400" distB="152400" distL="152400" distR="152400" simplePos="0" relativeHeight="251659264" behindDoc="0" locked="0" layoutInCell="1" allowOverlap="1" wp14:anchorId="54E467BD" wp14:editId="507286DC">
            <wp:simplePos x="0" y="0"/>
            <wp:positionH relativeFrom="margin">
              <wp:align>center</wp:align>
            </wp:positionH>
            <wp:positionV relativeFrom="page">
              <wp:posOffset>1204595</wp:posOffset>
            </wp:positionV>
            <wp:extent cx="6406004" cy="1355962"/>
            <wp:effectExtent l="57150" t="38100" r="52070" b="53975"/>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CCHS arched entrance sign.jpeg"/>
                    <pic:cNvPicPr>
                      <a:picLocks noChangeAspect="1"/>
                    </pic:cNvPicPr>
                  </pic:nvPicPr>
                  <pic:blipFill>
                    <a:blip r:embed="rId6"/>
                    <a:stretch>
                      <a:fillRect/>
                    </a:stretch>
                  </pic:blipFill>
                  <pic:spPr>
                    <a:xfrm>
                      <a:off x="0" y="0"/>
                      <a:ext cx="6406004" cy="1355962"/>
                    </a:xfrm>
                    <a:prstGeom prst="rect">
                      <a:avLst/>
                    </a:prstGeom>
                    <a:ln w="25400" cap="flat">
                      <a:solidFill>
                        <a:schemeClr val="accent2">
                          <a:hueOff val="-407110"/>
                          <a:satOff val="1462"/>
                          <a:lumOff val="-14855"/>
                        </a:schemeClr>
                      </a:solidFill>
                      <a:prstDash val="solid"/>
                      <a:miter lim="400000"/>
                    </a:ln>
                    <a:effectLst>
                      <a:outerShdw blurRad="25400" dist="12700" dir="4080000" rotWithShape="0">
                        <a:srgbClr val="000000">
                          <a:alpha val="50000"/>
                        </a:srgbClr>
                      </a:outerShdw>
                    </a:effectLst>
                  </pic:spPr>
                </pic:pic>
              </a:graphicData>
            </a:graphic>
          </wp:anchor>
        </w:drawing>
      </w:r>
      <w:r w:rsidR="00864B68">
        <w:rPr>
          <w:rFonts w:ascii="Baskerville" w:eastAsia="Baskerville" w:hAnsi="Baskerville" w:cs="Baskerville"/>
          <w:noProof/>
          <w:sz w:val="36"/>
          <w:szCs w:val="36"/>
        </w:rPr>
        <mc:AlternateContent>
          <mc:Choice Requires="wps">
            <w:drawing>
              <wp:anchor distT="152400" distB="152400" distL="152400" distR="152400" simplePos="0" relativeHeight="251661312" behindDoc="0" locked="0" layoutInCell="1" allowOverlap="1" wp14:anchorId="30C4CDE0" wp14:editId="476A339E">
                <wp:simplePos x="0" y="0"/>
                <wp:positionH relativeFrom="margin">
                  <wp:posOffset>287655</wp:posOffset>
                </wp:positionH>
                <wp:positionV relativeFrom="line">
                  <wp:posOffset>400050</wp:posOffset>
                </wp:positionV>
                <wp:extent cx="6282394" cy="376714"/>
                <wp:effectExtent l="0" t="0" r="0" b="0"/>
                <wp:wrapTopAndBottom distT="152400" distB="152400"/>
                <wp:docPr id="1073741828" name="officeArt object"/>
                <wp:cNvGraphicFramePr/>
                <a:graphic xmlns:a="http://schemas.openxmlformats.org/drawingml/2006/main">
                  <a:graphicData uri="http://schemas.microsoft.com/office/word/2010/wordprocessingShape">
                    <wps:wsp>
                      <wps:cNvSpPr txBox="1"/>
                      <wps:spPr>
                        <a:xfrm>
                          <a:off x="0" y="0"/>
                          <a:ext cx="6282394" cy="376714"/>
                        </a:xfrm>
                        <a:prstGeom prst="rect">
                          <a:avLst/>
                        </a:prstGeom>
                        <a:noFill/>
                        <a:ln w="12700" cap="flat">
                          <a:solidFill>
                            <a:srgbClr val="000000"/>
                          </a:solidFill>
                          <a:prstDash val="solid"/>
                          <a:miter lim="400000"/>
                        </a:ln>
                        <a:effectLst/>
                      </wps:spPr>
                      <wps:txbx>
                        <w:txbxContent>
                          <w:p w14:paraId="4CFA49EC" w14:textId="77777777" w:rsidR="003B7E49" w:rsidRDefault="00906452">
                            <w:pPr>
                              <w:pStyle w:val="Default"/>
                              <w:ind w:firstLine="24"/>
                            </w:pPr>
                            <w:r>
                              <w:rPr>
                                <w:rFonts w:ascii="Baskerville" w:hAnsi="Baskerville"/>
                                <w:sz w:val="32"/>
                                <w:szCs w:val="32"/>
                              </w:rPr>
                              <w:t xml:space="preserve">Est. 1934 </w:t>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t xml:space="preserve">                    </w:t>
                            </w:r>
                            <w:r>
                              <w:rPr>
                                <w:rFonts w:ascii="Baskerville" w:hAnsi="Baskerville"/>
                                <w:sz w:val="30"/>
                                <w:szCs w:val="30"/>
                              </w:rPr>
                              <w:t xml:space="preserve">January/February 2018    </w:t>
                            </w:r>
                          </w:p>
                        </w:txbxContent>
                      </wps:txbx>
                      <wps:bodyPr wrap="square" lIns="50800" tIns="50800" rIns="50800" bIns="50800" numCol="1" anchor="t">
                        <a:noAutofit/>
                      </wps:bodyPr>
                    </wps:wsp>
                  </a:graphicData>
                </a:graphic>
              </wp:anchor>
            </w:drawing>
          </mc:Choice>
          <mc:Fallback>
            <w:pict>
              <v:shapetype w14:anchorId="30C4CDE0" id="_x0000_t202" coordsize="21600,21600" o:spt="202" path="m,l,21600r21600,l21600,xe">
                <v:stroke joinstyle="miter"/>
                <v:path gradientshapeok="t" o:connecttype="rect"/>
              </v:shapetype>
              <v:shape id="officeArt object" o:spid="_x0000_s1026" type="#_x0000_t202" style="position:absolute;left:0;text-align:left;margin-left:22.65pt;margin-top:31.5pt;width:494.7pt;height:29.65pt;z-index:25166131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" filled="f" strokeweight="1pt">
                <v:stroke miterlimit="4"/>
                <v:textbox inset="4pt,4pt,4pt,4pt">
                  <w:txbxContent>
                    <w:p w14:paraId="4CFA49EC" w14:textId="77777777" w:rsidR="003B7E49" w:rsidRDefault="00906452">
                      <w:pPr>
                        <w:pStyle w:val="Default"/>
                        <w:ind w:firstLine="24"/>
                      </w:pPr>
                      <w:r>
                        <w:rPr>
                          <w:rFonts w:ascii="Baskerville" w:hAnsi="Baskerville"/>
                          <w:sz w:val="32"/>
                          <w:szCs w:val="32"/>
                        </w:rPr>
                        <w:t xml:space="preserve">Est. 1934 </w:t>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r>
                      <w:r>
                        <w:rPr>
                          <w:rFonts w:ascii="Baskerville" w:hAnsi="Baskerville"/>
                          <w:sz w:val="32"/>
                          <w:szCs w:val="32"/>
                        </w:rPr>
                        <w:tab/>
                        <w:t xml:space="preserve">                    </w:t>
                      </w:r>
                      <w:r>
                        <w:rPr>
                          <w:rFonts w:ascii="Baskerville" w:hAnsi="Baskerville"/>
                          <w:sz w:val="30"/>
                          <w:szCs w:val="30"/>
                        </w:rPr>
                        <w:t xml:space="preserve">January/February 2018    </w:t>
                      </w:r>
                    </w:p>
                  </w:txbxContent>
                </v:textbox>
                <w10:wrap type="topAndBottom" anchorx="margin" anchory="line"/>
              </v:shape>
            </w:pict>
          </mc:Fallback>
        </mc:AlternateContent>
      </w:r>
      <w:r w:rsidR="00864B68">
        <w:rPr>
          <w:rFonts w:ascii="Baskerville" w:eastAsia="Baskerville" w:hAnsi="Baskerville" w:cs="Baskerville"/>
          <w:noProof/>
          <w:sz w:val="36"/>
          <w:szCs w:val="36"/>
        </w:rPr>
        <mc:AlternateContent>
          <mc:Choice Requires="wps">
            <w:drawing>
              <wp:anchor distT="152400" distB="152400" distL="152400" distR="152400" simplePos="0" relativeHeight="251662336" behindDoc="0" locked="0" layoutInCell="1" allowOverlap="1" wp14:anchorId="536CE9CD" wp14:editId="2A446F46">
                <wp:simplePos x="0" y="0"/>
                <wp:positionH relativeFrom="margin">
                  <wp:posOffset>108585</wp:posOffset>
                </wp:positionH>
                <wp:positionV relativeFrom="line">
                  <wp:posOffset>1079500</wp:posOffset>
                </wp:positionV>
                <wp:extent cx="6516075" cy="32377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txBox="1"/>
                      <wps:spPr>
                        <a:xfrm>
                          <a:off x="0" y="0"/>
                          <a:ext cx="6516075" cy="323771"/>
                        </a:xfrm>
                        <a:prstGeom prst="rect">
                          <a:avLst/>
                        </a:prstGeom>
                        <a:noFill/>
                        <a:ln w="12700" cap="flat">
                          <a:noFill/>
                          <a:miter lim="400000"/>
                        </a:ln>
                        <a:effectLst/>
                      </wps:spPr>
                      <wps:txbx>
                        <w:txbxContent>
                          <w:p w14:paraId="0C1BB84D" w14:textId="77777777" w:rsidR="003B7E49" w:rsidRDefault="00906452">
                            <w:pPr>
                              <w:pStyle w:val="Body"/>
                            </w:pPr>
                            <w:r>
                              <w:rPr>
                                <w:rFonts w:ascii="Baskerville" w:hAnsi="Baskerville"/>
                                <w:sz w:val="28"/>
                                <w:szCs w:val="28"/>
                              </w:rPr>
                              <w:t>809 E Lawn Ave Urbana, Ohio</w:t>
                            </w:r>
                            <w:r>
                              <w:rPr>
                                <w:rFonts w:ascii="Baskerville" w:hAnsi="Baskerville"/>
                                <w:sz w:val="28"/>
                                <w:szCs w:val="28"/>
                              </w:rPr>
                              <w:tab/>
                              <w:t>43078</w:t>
                            </w:r>
                            <w:r>
                              <w:rPr>
                                <w:rFonts w:ascii="Baskerville" w:hAnsi="Baskerville"/>
                                <w:sz w:val="28"/>
                                <w:szCs w:val="28"/>
                              </w:rPr>
                              <w:tab/>
                            </w:r>
                            <w:r>
                              <w:rPr>
                                <w:rFonts w:ascii="Baskerville" w:eastAsia="Baskerville" w:hAnsi="Baskerville" w:cs="Baskerville"/>
                                <w:color w:val="175778"/>
                                <w:sz w:val="28"/>
                                <w:szCs w:val="28"/>
                              </w:rPr>
                              <w:tab/>
                            </w:r>
                            <w:hyperlink r:id="rId7" w:history="1">
                              <w:r>
                                <w:rPr>
                                  <w:rStyle w:val="Hyperlink0"/>
                                </w:rPr>
                                <w:t>www.champaigncountyhistoricalmuseum.org</w:t>
                              </w:r>
                            </w:hyperlink>
                          </w:p>
                        </w:txbxContent>
                      </wps:txbx>
                      <wps:bodyPr wrap="square" lIns="50800" tIns="50800" rIns="50800" bIns="50800" numCol="1" anchor="t">
                        <a:noAutofit/>
                      </wps:bodyPr>
                    </wps:wsp>
                  </a:graphicData>
                </a:graphic>
              </wp:anchor>
            </w:drawing>
          </mc:Choice>
          <mc:Fallback>
            <w:pict>
              <v:shape w14:anchorId="536CE9CD" id="_x0000_s1027" type="#_x0000_t202" style="position:absolute;left:0;text-align:left;margin-left:8.55pt;margin-top:85pt;width:513.1pt;height:25.5pt;z-index:251662336;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" filled="f" stroked="f" strokeweight="1pt">
                <v:stroke miterlimit="4"/>
                <v:textbox inset="4pt,4pt,4pt,4pt">
                  <w:txbxContent>
                    <w:p w14:paraId="0C1BB84D" w14:textId="77777777" w:rsidR="003B7E49" w:rsidRDefault="00906452">
                      <w:pPr>
                        <w:pStyle w:val="Body"/>
                      </w:pPr>
                      <w:r>
                        <w:rPr>
                          <w:rFonts w:ascii="Baskerville" w:hAnsi="Baskerville"/>
                          <w:sz w:val="28"/>
                          <w:szCs w:val="28"/>
                        </w:rPr>
                        <w:t>809 E Lawn Ave Urbana, Ohio</w:t>
                      </w:r>
                      <w:r>
                        <w:rPr>
                          <w:rFonts w:ascii="Baskerville" w:hAnsi="Baskerville"/>
                          <w:sz w:val="28"/>
                          <w:szCs w:val="28"/>
                        </w:rPr>
                        <w:tab/>
                        <w:t>43078</w:t>
                      </w:r>
                      <w:r>
                        <w:rPr>
                          <w:rFonts w:ascii="Baskerville" w:hAnsi="Baskerville"/>
                          <w:sz w:val="28"/>
                          <w:szCs w:val="28"/>
                        </w:rPr>
                        <w:tab/>
                      </w:r>
                      <w:r>
                        <w:rPr>
                          <w:rFonts w:ascii="Baskerville" w:eastAsia="Baskerville" w:hAnsi="Baskerville" w:cs="Baskerville"/>
                          <w:color w:val="175778"/>
                          <w:sz w:val="28"/>
                          <w:szCs w:val="28"/>
                        </w:rPr>
                        <w:tab/>
                      </w:r>
                      <w:hyperlink r:id="rId8" w:history="1">
                        <w:r>
                          <w:rPr>
                            <w:rStyle w:val="Hyperlink0"/>
                          </w:rPr>
                          <w:t>www.champaigncountyhistoricalmuseum.org</w:t>
                        </w:r>
                      </w:hyperlink>
                    </w:p>
                  </w:txbxContent>
                </v:textbox>
                <w10:wrap type="topAndBottom" anchorx="margin" anchory="line"/>
              </v:shape>
            </w:pict>
          </mc:Fallback>
        </mc:AlternateContent>
      </w:r>
    </w:p>
    <w:p w14:paraId="71776132" w14:textId="6E62C88F" w:rsidR="003B7E49" w:rsidRPr="00864B68" w:rsidRDefault="00906452" w:rsidP="00987A7D">
      <w:pPr>
        <w:pStyle w:val="Default"/>
        <w:ind w:firstLine="24"/>
        <w:jc w:val="center"/>
        <w:rPr>
          <w:rFonts w:ascii="Baskerville" w:eastAsia="Baskerville" w:hAnsi="Baskerville" w:cs="Baskerville"/>
          <w:color w:val="578726"/>
          <w:sz w:val="30"/>
          <w:szCs w:val="30"/>
        </w:rPr>
      </w:pPr>
      <w:r>
        <w:rPr>
          <w:rFonts w:ascii="Baskerville SemiBold" w:hAnsi="Baskerville SemiBold"/>
          <w:sz w:val="48"/>
          <w:szCs w:val="48"/>
        </w:rPr>
        <w:t xml:space="preserve">Victory Through </w:t>
      </w:r>
      <w:proofErr w:type="gramStart"/>
      <w:r>
        <w:rPr>
          <w:rFonts w:ascii="Baskerville SemiBold" w:hAnsi="Baskerville SemiBold"/>
          <w:sz w:val="48"/>
          <w:szCs w:val="48"/>
        </w:rPr>
        <w:t>Education !</w:t>
      </w:r>
      <w:proofErr w:type="gramEnd"/>
    </w:p>
    <w:p w14:paraId="0BD89DB3" w14:textId="7B54CEB1" w:rsidR="003B7E49" w:rsidRDefault="00864B68">
      <w:pPr>
        <w:pStyle w:val="Default"/>
        <w:ind w:firstLine="24"/>
        <w:rPr>
          <w:rFonts w:ascii="Baskerville" w:eastAsia="Baskerville" w:hAnsi="Baskerville" w:cs="Baskerville"/>
          <w:sz w:val="28"/>
          <w:szCs w:val="28"/>
        </w:rPr>
      </w:pPr>
      <w:r>
        <w:rPr>
          <w:rFonts w:ascii="Baskerville SemiBold" w:eastAsia="Baskerville SemiBold" w:hAnsi="Baskerville SemiBold" w:cs="Baskerville SemiBold"/>
          <w:noProof/>
          <w:sz w:val="48"/>
          <w:szCs w:val="48"/>
        </w:rPr>
        <w:drawing>
          <wp:anchor distT="152400" distB="152400" distL="152400" distR="152400" simplePos="0" relativeHeight="251660288" behindDoc="0" locked="0" layoutInCell="1" allowOverlap="1" wp14:anchorId="6464C9AC" wp14:editId="5F7FAC4B">
            <wp:simplePos x="0" y="0"/>
            <wp:positionH relativeFrom="margin">
              <wp:posOffset>1184275</wp:posOffset>
            </wp:positionH>
            <wp:positionV relativeFrom="line">
              <wp:posOffset>367665</wp:posOffset>
            </wp:positionV>
            <wp:extent cx="4069331" cy="2759396"/>
            <wp:effectExtent l="0" t="0" r="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CCHS Grant to UJHS 12-4-17.jpg"/>
                    <pic:cNvPicPr>
                      <a:picLocks noChangeAspect="1"/>
                    </pic:cNvPicPr>
                  </pic:nvPicPr>
                  <pic:blipFill>
                    <a:blip r:embed="rId9"/>
                    <a:stretch>
                      <a:fillRect/>
                    </a:stretch>
                  </pic:blipFill>
                  <pic:spPr>
                    <a:xfrm>
                      <a:off x="0" y="0"/>
                      <a:ext cx="4069331" cy="2759396"/>
                    </a:xfrm>
                    <a:prstGeom prst="rect">
                      <a:avLst/>
                    </a:prstGeom>
                    <a:ln w="12700" cap="flat">
                      <a:noFill/>
                      <a:miter lim="400000"/>
                    </a:ln>
                    <a:effectLst/>
                  </pic:spPr>
                </pic:pic>
              </a:graphicData>
            </a:graphic>
          </wp:anchor>
        </w:drawing>
      </w:r>
    </w:p>
    <w:p w14:paraId="10268A1D" w14:textId="4001934F" w:rsidR="003B7E49" w:rsidRDefault="00906452">
      <w:pPr>
        <w:pStyle w:val="Default"/>
        <w:ind w:right="360" w:firstLine="24"/>
        <w:rPr>
          <w:rFonts w:ascii="Baskerville" w:hAnsi="Baskerville"/>
          <w:sz w:val="24"/>
          <w:szCs w:val="24"/>
        </w:rPr>
      </w:pPr>
      <w:r>
        <w:rPr>
          <w:rFonts w:ascii="Baskerville" w:hAnsi="Baskerville"/>
          <w:sz w:val="24"/>
          <w:szCs w:val="24"/>
        </w:rPr>
        <w:t xml:space="preserve">During the Christmas Dinner on December 4 CCHS Education Outreach Chair Terri </w:t>
      </w:r>
      <w:proofErr w:type="spellStart"/>
      <w:r>
        <w:rPr>
          <w:rFonts w:ascii="Baskerville" w:hAnsi="Baskerville"/>
          <w:sz w:val="24"/>
          <w:szCs w:val="24"/>
        </w:rPr>
        <w:t>Marratta</w:t>
      </w:r>
      <w:proofErr w:type="spellEnd"/>
      <w:r>
        <w:rPr>
          <w:rFonts w:ascii="Baskerville" w:hAnsi="Baskerville"/>
          <w:sz w:val="24"/>
          <w:szCs w:val="24"/>
        </w:rPr>
        <w:t xml:space="preserve"> presented a check for $100 to Urbana Junior High teachers Amanda Goodwin and Sadie </w:t>
      </w:r>
      <w:proofErr w:type="spellStart"/>
      <w:r>
        <w:rPr>
          <w:rFonts w:ascii="Baskerville" w:hAnsi="Baskerville"/>
          <w:sz w:val="24"/>
          <w:szCs w:val="24"/>
        </w:rPr>
        <w:t>Steffan</w:t>
      </w:r>
      <w:proofErr w:type="spellEnd"/>
      <w:r>
        <w:rPr>
          <w:rFonts w:ascii="Baskerville" w:hAnsi="Baskerville"/>
          <w:sz w:val="24"/>
          <w:szCs w:val="24"/>
        </w:rPr>
        <w:t>.  The grant will be used to further eighth-grade social studies.  This is just the beginning of a new undertaking by our society to augment the teaching of local history throughout Champaign County.  CCHS will continue to grant $100 per year to any and all county school districts requesting such assistance.</w:t>
      </w:r>
    </w:p>
    <w:p w14:paraId="177D2447" w14:textId="36E584D2" w:rsidR="00864B68" w:rsidRDefault="00864B68">
      <w:pPr>
        <w:pStyle w:val="Default"/>
        <w:ind w:right="360" w:firstLine="24"/>
        <w:rPr>
          <w:rFonts w:ascii="Baskerville" w:hAnsi="Baskerville"/>
          <w:sz w:val="24"/>
          <w:szCs w:val="24"/>
        </w:rPr>
      </w:pPr>
    </w:p>
    <w:p w14:paraId="1E253BA4" w14:textId="156DC3C5" w:rsidR="00864B68" w:rsidRDefault="00864B68">
      <w:pPr>
        <w:pStyle w:val="Default"/>
        <w:ind w:right="360" w:firstLine="24"/>
        <w:rPr>
          <w:rFonts w:ascii="Baskerville" w:hAnsi="Baskerville"/>
          <w:sz w:val="24"/>
          <w:szCs w:val="24"/>
        </w:rPr>
      </w:pPr>
    </w:p>
    <w:p w14:paraId="2EFC1118" w14:textId="77777777" w:rsidR="00864B68" w:rsidRDefault="00864B68">
      <w:pPr>
        <w:pStyle w:val="Default"/>
        <w:ind w:right="360" w:firstLine="24"/>
        <w:rPr>
          <w:rFonts w:ascii="Baskerville" w:eastAsia="Baskerville" w:hAnsi="Baskerville" w:cs="Baskerville"/>
          <w:sz w:val="24"/>
          <w:szCs w:val="24"/>
        </w:rPr>
      </w:pPr>
    </w:p>
    <w:p w14:paraId="318D22D9" w14:textId="432D6491" w:rsidR="003B7E49" w:rsidRDefault="00906452">
      <w:pPr>
        <w:pStyle w:val="Default"/>
        <w:ind w:right="1440" w:firstLine="24"/>
        <w:rPr>
          <w:rFonts w:ascii="Baskerville SemiBold" w:eastAsia="Baskerville SemiBold" w:hAnsi="Baskerville SemiBold" w:cs="Baskerville SemiBold"/>
          <w:sz w:val="48"/>
          <w:szCs w:val="48"/>
        </w:rPr>
      </w:pP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t xml:space="preserve">  President</w:t>
      </w:r>
      <w:r>
        <w:rPr>
          <w:rFonts w:ascii="Baskerville SemiBold" w:hAnsi="Baskerville SemiBold"/>
          <w:sz w:val="48"/>
          <w:szCs w:val="48"/>
        </w:rPr>
        <w:t>’s Update</w:t>
      </w:r>
      <w:r>
        <w:rPr>
          <w:rFonts w:ascii="Baskerville SemiBold" w:hAnsi="Baskerville SemiBold"/>
          <w:sz w:val="48"/>
          <w:szCs w:val="48"/>
        </w:rPr>
        <w:tab/>
      </w:r>
    </w:p>
    <w:p w14:paraId="0E7EAE09" w14:textId="77777777" w:rsidR="003B7E49" w:rsidRDefault="003B7E49">
      <w:pPr>
        <w:pStyle w:val="Default"/>
        <w:ind w:right="1440" w:firstLine="24"/>
        <w:rPr>
          <w:rFonts w:ascii="Baskerville" w:eastAsia="Baskerville" w:hAnsi="Baskerville" w:cs="Baskerville"/>
          <w:sz w:val="24"/>
          <w:szCs w:val="24"/>
        </w:rPr>
      </w:pPr>
    </w:p>
    <w:p w14:paraId="2CE74286" w14:textId="77777777" w:rsidR="003B7E49" w:rsidRDefault="00906452">
      <w:pPr>
        <w:pStyle w:val="Default"/>
        <w:ind w:right="720" w:firstLine="24"/>
        <w:rPr>
          <w:rFonts w:ascii="Baskerville" w:eastAsia="Baskerville" w:hAnsi="Baskerville" w:cs="Baskerville"/>
          <w:sz w:val="24"/>
          <w:szCs w:val="24"/>
        </w:rPr>
      </w:pPr>
      <w:r>
        <w:rPr>
          <w:rFonts w:ascii="Baskerville" w:hAnsi="Baskerville"/>
          <w:sz w:val="24"/>
          <w:szCs w:val="24"/>
        </w:rPr>
        <w:t>2018 is a new year, and, despite November’s setback, your historical society is taking a fresh approach</w:t>
      </w:r>
    </w:p>
    <w:p w14:paraId="3EEFCB72" w14:textId="77777777" w:rsidR="003B7E49" w:rsidRDefault="00906452">
      <w:pPr>
        <w:pStyle w:val="Default"/>
        <w:ind w:right="720" w:firstLine="24"/>
        <w:rPr>
          <w:rFonts w:ascii="Baskerville" w:eastAsia="Baskerville" w:hAnsi="Baskerville" w:cs="Baskerville"/>
          <w:sz w:val="24"/>
          <w:szCs w:val="24"/>
        </w:rPr>
      </w:pPr>
      <w:r>
        <w:rPr>
          <w:rFonts w:ascii="Baskerville" w:hAnsi="Baskerville"/>
          <w:sz w:val="24"/>
          <w:szCs w:val="24"/>
        </w:rPr>
        <w:t xml:space="preserve">as evidenced by this newsletter’s redesign.  In addition to regular meetings the board has met informally in “round-table” style.  As we’ll not be hiring staff in the foreseeable future, the discussions have centered around how best to accomplish our mission of preserving and presenting the artifacts and history of Champaign County by utilizing volunteers.  </w:t>
      </w:r>
    </w:p>
    <w:p w14:paraId="105CBA2B" w14:textId="77777777" w:rsidR="003B7E49" w:rsidRDefault="003B7E49">
      <w:pPr>
        <w:pStyle w:val="Default"/>
        <w:ind w:right="1440" w:firstLine="24"/>
        <w:rPr>
          <w:rFonts w:ascii="Baskerville" w:eastAsia="Baskerville" w:hAnsi="Baskerville" w:cs="Baskerville"/>
          <w:sz w:val="24"/>
          <w:szCs w:val="24"/>
        </w:rPr>
      </w:pPr>
    </w:p>
    <w:p w14:paraId="505ED0B9" w14:textId="77777777" w:rsidR="003B7E49" w:rsidRDefault="00906452">
      <w:pPr>
        <w:pStyle w:val="Default"/>
        <w:ind w:right="720" w:firstLine="24"/>
        <w:rPr>
          <w:rFonts w:ascii="Baskerville" w:eastAsia="Baskerville" w:hAnsi="Baskerville" w:cs="Baskerville"/>
          <w:sz w:val="24"/>
          <w:szCs w:val="24"/>
        </w:rPr>
      </w:pPr>
      <w:r>
        <w:rPr>
          <w:rFonts w:ascii="Baskerville" w:hAnsi="Baskerville"/>
          <w:sz w:val="24"/>
          <w:szCs w:val="24"/>
        </w:rPr>
        <w:t>Trustees’ suggestions range from the traditional to the “out-of-the-box.”   All agree that educational outreach is an important program worthy of expansion, and, as noted on page one, this is underway.  Treasurer Ken Wright has submitted a written proposal for, among other things, the implementation of an extensive volunteer program.  His title, “The Path Forward,” well represents our visioning process.</w:t>
      </w:r>
    </w:p>
    <w:p w14:paraId="607A1F86" w14:textId="77777777" w:rsidR="003B7E49" w:rsidRDefault="003B7E49">
      <w:pPr>
        <w:pStyle w:val="Default"/>
        <w:ind w:right="1440" w:firstLine="24"/>
        <w:rPr>
          <w:rFonts w:ascii="Baskerville" w:eastAsia="Baskerville" w:hAnsi="Baskerville" w:cs="Baskerville"/>
          <w:sz w:val="24"/>
          <w:szCs w:val="24"/>
        </w:rPr>
      </w:pPr>
    </w:p>
    <w:p w14:paraId="48183B1C" w14:textId="77777777" w:rsidR="003B7E49" w:rsidRDefault="00906452">
      <w:pPr>
        <w:pStyle w:val="Default"/>
        <w:ind w:right="720" w:firstLine="24"/>
        <w:rPr>
          <w:rFonts w:ascii="Baskerville" w:eastAsia="Baskerville" w:hAnsi="Baskerville" w:cs="Baskerville"/>
          <w:sz w:val="24"/>
          <w:szCs w:val="24"/>
        </w:rPr>
      </w:pPr>
      <w:r>
        <w:rPr>
          <w:rFonts w:ascii="Baskerville" w:hAnsi="Baskerville"/>
          <w:sz w:val="24"/>
          <w:szCs w:val="24"/>
        </w:rPr>
        <w:t>A new start may include opening the museum to the public on Sunday afternoons.  This would not happen until Spring in order to give us time to enlist from our membership a corps of volunteers who are willing to serve as trained docents.  Members who would like to become docents or to volunteer in other capacities are encouraged to contact us by phone (653-6721) or e-mail (</w:t>
      </w:r>
      <w:hyperlink r:id="rId10" w:history="1">
        <w:r>
          <w:rPr>
            <w:rStyle w:val="Link"/>
            <w:rFonts w:ascii="Baskerville" w:hAnsi="Baskerville"/>
            <w:sz w:val="24"/>
            <w:szCs w:val="24"/>
          </w:rPr>
          <w:t>champhistmus@ctcn.net</w:t>
        </w:r>
      </w:hyperlink>
      <w:r>
        <w:rPr>
          <w:rFonts w:ascii="Baskerville" w:hAnsi="Baskerville"/>
          <w:sz w:val="24"/>
          <w:szCs w:val="24"/>
        </w:rPr>
        <w:t>).</w:t>
      </w:r>
    </w:p>
    <w:p w14:paraId="64A07C6F" w14:textId="77777777" w:rsidR="003B7E49" w:rsidRDefault="003B7E49">
      <w:pPr>
        <w:pStyle w:val="Default"/>
        <w:ind w:right="720" w:firstLine="24"/>
        <w:rPr>
          <w:rFonts w:ascii="Baskerville" w:eastAsia="Baskerville" w:hAnsi="Baskerville" w:cs="Baskerville"/>
          <w:sz w:val="24"/>
          <w:szCs w:val="24"/>
        </w:rPr>
      </w:pPr>
    </w:p>
    <w:p w14:paraId="7BD2914D" w14:textId="77777777" w:rsidR="003B7E49" w:rsidRDefault="003B7E49">
      <w:pPr>
        <w:pStyle w:val="Default"/>
        <w:ind w:right="720" w:firstLine="24"/>
        <w:rPr>
          <w:rFonts w:ascii="Baskerville" w:eastAsia="Baskerville" w:hAnsi="Baskerville" w:cs="Baskerville"/>
          <w:sz w:val="24"/>
          <w:szCs w:val="24"/>
        </w:rPr>
      </w:pPr>
    </w:p>
    <w:p w14:paraId="581D3527" w14:textId="77777777" w:rsidR="003B7E49" w:rsidRDefault="00906452">
      <w:pPr>
        <w:pStyle w:val="Default"/>
        <w:ind w:right="720" w:firstLine="24"/>
        <w:rPr>
          <w:rFonts w:ascii="Baskerville" w:eastAsia="Baskerville" w:hAnsi="Baskerville" w:cs="Baskerville"/>
          <w:sz w:val="24"/>
          <w:szCs w:val="24"/>
        </w:rPr>
      </w:pP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r>
      <w:r>
        <w:rPr>
          <w:rFonts w:ascii="Baskerville" w:eastAsia="Baskerville" w:hAnsi="Baskerville" w:cs="Baskerville"/>
          <w:sz w:val="24"/>
          <w:szCs w:val="24"/>
        </w:rPr>
        <w:tab/>
        <w:t xml:space="preserve">            - Dan Walter</w:t>
      </w:r>
    </w:p>
    <w:p w14:paraId="738CEE82" w14:textId="77777777" w:rsidR="003B7E49" w:rsidRDefault="003B7E49">
      <w:pPr>
        <w:pStyle w:val="Default"/>
        <w:ind w:right="1440" w:firstLine="24"/>
        <w:rPr>
          <w:rFonts w:ascii="Baskerville" w:eastAsia="Baskerville" w:hAnsi="Baskerville" w:cs="Baskerville"/>
          <w:sz w:val="24"/>
          <w:szCs w:val="24"/>
        </w:rPr>
      </w:pPr>
    </w:p>
    <w:p w14:paraId="00A6ED2A" w14:textId="77777777" w:rsidR="003B7E49" w:rsidRDefault="00906452">
      <w:pPr>
        <w:pStyle w:val="Default"/>
        <w:ind w:right="720" w:firstLine="24"/>
        <w:rPr>
          <w:rFonts w:ascii="Baskerville SemiBold" w:eastAsia="Baskerville SemiBold" w:hAnsi="Baskerville SemiBold" w:cs="Baskerville SemiBold"/>
          <w:sz w:val="48"/>
          <w:szCs w:val="48"/>
        </w:rPr>
      </w:pP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r>
      <w:r>
        <w:rPr>
          <w:rFonts w:ascii="Baskerville SemiBold" w:eastAsia="Baskerville SemiBold" w:hAnsi="Baskerville SemiBold" w:cs="Baskerville SemiBold"/>
          <w:sz w:val="48"/>
          <w:szCs w:val="48"/>
        </w:rPr>
        <w:tab/>
        <w:t xml:space="preserve">     Coming Events</w:t>
      </w:r>
      <w:r>
        <w:rPr>
          <w:rFonts w:ascii="Baskerville SemiBold" w:eastAsia="Baskerville SemiBold" w:hAnsi="Baskerville SemiBold" w:cs="Baskerville SemiBold"/>
          <w:noProof/>
          <w:sz w:val="48"/>
          <w:szCs w:val="48"/>
        </w:rPr>
        <w:drawing>
          <wp:anchor distT="152400" distB="152400" distL="152400" distR="152400" simplePos="0" relativeHeight="251664384" behindDoc="0" locked="0" layoutInCell="1" allowOverlap="1" wp14:anchorId="69AF8D0F" wp14:editId="0EC36A1E">
            <wp:simplePos x="0" y="0"/>
            <wp:positionH relativeFrom="margin">
              <wp:posOffset>1476315</wp:posOffset>
            </wp:positionH>
            <wp:positionV relativeFrom="line">
              <wp:posOffset>497840</wp:posOffset>
            </wp:positionV>
            <wp:extent cx="3533601" cy="1766801"/>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th.jpg"/>
                    <pic:cNvPicPr>
                      <a:picLocks noChangeAspect="1"/>
                    </pic:cNvPicPr>
                  </pic:nvPicPr>
                  <pic:blipFill>
                    <a:blip r:embed="rId11"/>
                    <a:stretch>
                      <a:fillRect/>
                    </a:stretch>
                  </pic:blipFill>
                  <pic:spPr>
                    <a:xfrm>
                      <a:off x="0" y="0"/>
                      <a:ext cx="3533601" cy="1766801"/>
                    </a:xfrm>
                    <a:prstGeom prst="rect">
                      <a:avLst/>
                    </a:prstGeom>
                    <a:ln w="12700" cap="flat">
                      <a:noFill/>
                      <a:miter lim="400000"/>
                    </a:ln>
                    <a:effectLst/>
                  </pic:spPr>
                </pic:pic>
              </a:graphicData>
            </a:graphic>
          </wp:anchor>
        </w:drawing>
      </w:r>
    </w:p>
    <w:p w14:paraId="1EE50228" w14:textId="77777777" w:rsidR="003B7E49" w:rsidRDefault="003B7E49">
      <w:pPr>
        <w:pStyle w:val="Default"/>
        <w:ind w:right="720" w:firstLine="24"/>
        <w:rPr>
          <w:rFonts w:ascii="Baskerville" w:eastAsia="Baskerville" w:hAnsi="Baskerville" w:cs="Baskerville"/>
          <w:sz w:val="24"/>
          <w:szCs w:val="24"/>
        </w:rPr>
      </w:pPr>
    </w:p>
    <w:p w14:paraId="52907E37" w14:textId="77777777" w:rsidR="003B7E49" w:rsidRDefault="003B7E49">
      <w:pPr>
        <w:pStyle w:val="Default"/>
        <w:ind w:right="720" w:firstLine="24"/>
        <w:rPr>
          <w:rFonts w:ascii="Baskerville" w:eastAsia="Baskerville" w:hAnsi="Baskerville" w:cs="Baskerville"/>
          <w:sz w:val="24"/>
          <w:szCs w:val="24"/>
        </w:rPr>
      </w:pPr>
    </w:p>
    <w:p w14:paraId="0C46E67A" w14:textId="77777777" w:rsidR="003B7E49" w:rsidRDefault="003B7E49">
      <w:pPr>
        <w:pStyle w:val="Default"/>
        <w:ind w:right="720" w:firstLine="24"/>
        <w:rPr>
          <w:rFonts w:ascii="Baskerville" w:eastAsia="Baskerville" w:hAnsi="Baskerville" w:cs="Baskerville"/>
          <w:sz w:val="24"/>
          <w:szCs w:val="24"/>
        </w:rPr>
      </w:pPr>
    </w:p>
    <w:p w14:paraId="17049410" w14:textId="77777777" w:rsidR="003B7E49" w:rsidRDefault="00906452">
      <w:pPr>
        <w:pStyle w:val="Default"/>
        <w:ind w:right="720" w:firstLine="24"/>
        <w:rPr>
          <w:rFonts w:ascii="Baskerville" w:eastAsia="Baskerville" w:hAnsi="Baskerville" w:cs="Baskerville"/>
          <w:sz w:val="24"/>
          <w:szCs w:val="24"/>
        </w:rPr>
      </w:pPr>
      <w:r>
        <w:rPr>
          <w:rFonts w:ascii="Baskerville" w:hAnsi="Baskerville"/>
          <w:sz w:val="24"/>
          <w:szCs w:val="24"/>
        </w:rPr>
        <w:t xml:space="preserve">This year’s Annual Meeting will be held at the museum on </w:t>
      </w:r>
      <w:r>
        <w:rPr>
          <w:rFonts w:ascii="Baskerville SemiBold" w:hAnsi="Baskerville SemiBold"/>
          <w:sz w:val="24"/>
          <w:szCs w:val="24"/>
        </w:rPr>
        <w:t>Sunday January 21, 2018, at 2:00 pm.</w:t>
      </w:r>
      <w:r>
        <w:rPr>
          <w:rFonts w:ascii="Baskerville" w:hAnsi="Baskerville"/>
          <w:sz w:val="24"/>
          <w:szCs w:val="24"/>
        </w:rPr>
        <w:t xml:space="preserve">  As always there will be a business meeting during which those nominated as officers and trustees will be introduced and voted upon as will revisions of the Constitution and By-Laws.   During the course of 2017 </w:t>
      </w:r>
      <w:r>
        <w:rPr>
          <w:rFonts w:ascii="Baskerville" w:hAnsi="Baskerville"/>
          <w:sz w:val="24"/>
          <w:szCs w:val="24"/>
        </w:rPr>
        <w:lastRenderedPageBreak/>
        <w:t xml:space="preserve">the board has revised and updated both the Constitution and the By-Laws of our organization to bring them into concordance with new Ohio Secretary of State guidelines for not-for-profit volunteer organizations.   All changes were administrative in nature.   There were no changes made to the number of officers or trustees authorized, nor were there any changes in the manner in which the organization is governed and managed.  Those attending will receive printed copies, but in the </w:t>
      </w:r>
      <w:proofErr w:type="gramStart"/>
      <w:r>
        <w:rPr>
          <w:rFonts w:ascii="Baskerville" w:hAnsi="Baskerville"/>
          <w:sz w:val="24"/>
          <w:szCs w:val="24"/>
        </w:rPr>
        <w:t>meantime</w:t>
      </w:r>
      <w:proofErr w:type="gramEnd"/>
      <w:r>
        <w:rPr>
          <w:rFonts w:ascii="Baskerville" w:hAnsi="Baskerville"/>
          <w:sz w:val="24"/>
          <w:szCs w:val="24"/>
        </w:rPr>
        <w:t xml:space="preserve"> they may be downloaded from our website. </w:t>
      </w:r>
    </w:p>
    <w:p w14:paraId="25B0F711" w14:textId="77777777" w:rsidR="003B7E49" w:rsidRDefault="003B7E49">
      <w:pPr>
        <w:pStyle w:val="Default"/>
        <w:ind w:right="720" w:firstLine="24"/>
        <w:rPr>
          <w:rFonts w:ascii="Baskerville" w:eastAsia="Baskerville" w:hAnsi="Baskerville" w:cs="Baskerville"/>
          <w:sz w:val="24"/>
          <w:szCs w:val="24"/>
        </w:rPr>
      </w:pPr>
    </w:p>
    <w:p w14:paraId="11030512" w14:textId="77777777" w:rsidR="003B7E49" w:rsidRDefault="00906452">
      <w:pPr>
        <w:pStyle w:val="Default"/>
        <w:ind w:right="1440" w:firstLine="24"/>
        <w:rPr>
          <w:rFonts w:ascii="Baskerville" w:eastAsia="Baskerville" w:hAnsi="Baskerville" w:cs="Baskerville"/>
          <w:sz w:val="24"/>
          <w:szCs w:val="24"/>
        </w:rPr>
      </w:pPr>
      <w:r>
        <w:rPr>
          <w:rFonts w:ascii="Baskerville" w:hAnsi="Baskerville"/>
          <w:sz w:val="24"/>
          <w:szCs w:val="24"/>
        </w:rPr>
        <w:t>Once the business meeting has been completed, Urbana Mayor Bill Bean will present a program. Bill is a long-time student of Civil War history and has done considerable research in this area.</w:t>
      </w:r>
    </w:p>
    <w:p w14:paraId="3BE6385D" w14:textId="77777777" w:rsidR="003B7E49" w:rsidRDefault="003B7E49">
      <w:pPr>
        <w:pStyle w:val="Default"/>
        <w:ind w:right="1440" w:firstLine="24"/>
        <w:rPr>
          <w:rFonts w:ascii="Baskerville" w:eastAsia="Baskerville" w:hAnsi="Baskerville" w:cs="Baskerville"/>
          <w:sz w:val="24"/>
          <w:szCs w:val="24"/>
        </w:rPr>
      </w:pPr>
    </w:p>
    <w:p w14:paraId="0A0D23CD" w14:textId="77777777" w:rsidR="003B7E49" w:rsidRDefault="00906452">
      <w:pPr>
        <w:pStyle w:val="Default"/>
        <w:ind w:right="720" w:firstLine="24"/>
        <w:rPr>
          <w:rFonts w:ascii="Baskerville SemiBold" w:eastAsia="Baskerville SemiBold" w:hAnsi="Baskerville SemiBold" w:cs="Baskerville SemiBold"/>
          <w:sz w:val="36"/>
          <w:szCs w:val="36"/>
        </w:rPr>
      </w:pPr>
      <w:r>
        <w:rPr>
          <w:rFonts w:ascii="Baskerville SemiBold" w:eastAsia="Baskerville SemiBold" w:hAnsi="Baskerville SemiBold" w:cs="Baskerville SemiBold"/>
          <w:sz w:val="30"/>
          <w:szCs w:val="30"/>
        </w:rPr>
        <w:tab/>
      </w:r>
      <w:r>
        <w:rPr>
          <w:rFonts w:ascii="Baskerville SemiBold" w:hAnsi="Baskerville SemiBold"/>
          <w:sz w:val="36"/>
          <w:szCs w:val="36"/>
        </w:rPr>
        <w:t xml:space="preserve">African-Americans from Champaign County who </w:t>
      </w:r>
      <w:r>
        <w:rPr>
          <w:rFonts w:ascii="Baskerville SemiBold" w:hAnsi="Baskerville SemiBold"/>
          <w:sz w:val="36"/>
          <w:szCs w:val="36"/>
        </w:rPr>
        <w:tab/>
      </w:r>
      <w:r>
        <w:rPr>
          <w:rFonts w:ascii="Baskerville SemiBold" w:hAnsi="Baskerville SemiBold"/>
          <w:sz w:val="36"/>
          <w:szCs w:val="36"/>
        </w:rPr>
        <w:tab/>
      </w:r>
      <w:r>
        <w:rPr>
          <w:rFonts w:ascii="Baskerville SemiBold" w:hAnsi="Baskerville SemiBold"/>
          <w:sz w:val="36"/>
          <w:szCs w:val="36"/>
        </w:rPr>
        <w:tab/>
      </w:r>
      <w:r>
        <w:rPr>
          <w:rFonts w:ascii="Baskerville SemiBold" w:hAnsi="Baskerville SemiBold"/>
          <w:sz w:val="36"/>
          <w:szCs w:val="36"/>
        </w:rPr>
        <w:tab/>
      </w:r>
      <w:r>
        <w:rPr>
          <w:rFonts w:ascii="Baskerville SemiBold" w:hAnsi="Baskerville SemiBold"/>
          <w:sz w:val="36"/>
          <w:szCs w:val="36"/>
        </w:rPr>
        <w:tab/>
      </w:r>
      <w:r>
        <w:rPr>
          <w:rFonts w:ascii="Baskerville SemiBold" w:hAnsi="Baskerville SemiBold"/>
          <w:sz w:val="36"/>
          <w:szCs w:val="36"/>
        </w:rPr>
        <w:tab/>
        <w:t xml:space="preserve">served in the </w:t>
      </w:r>
      <w:proofErr w:type="gramStart"/>
      <w:r>
        <w:rPr>
          <w:rFonts w:ascii="Baskerville SemiBold" w:hAnsi="Baskerville SemiBold"/>
          <w:sz w:val="36"/>
          <w:szCs w:val="36"/>
        </w:rPr>
        <w:t>Civil  War</w:t>
      </w:r>
      <w:proofErr w:type="gramEnd"/>
      <w:r>
        <w:rPr>
          <w:rFonts w:ascii="Baskerville SemiBold" w:eastAsia="Baskerville SemiBold" w:hAnsi="Baskerville SemiBold" w:cs="Baskerville SemiBold"/>
          <w:noProof/>
          <w:sz w:val="36"/>
          <w:szCs w:val="36"/>
        </w:rPr>
        <w:drawing>
          <wp:anchor distT="152400" distB="152400" distL="152400" distR="152400" simplePos="0" relativeHeight="251665408" behindDoc="0" locked="0" layoutInCell="1" allowOverlap="1" wp14:anchorId="79CAC96D" wp14:editId="739E5434">
            <wp:simplePos x="0" y="0"/>
            <wp:positionH relativeFrom="margin">
              <wp:posOffset>1211090</wp:posOffset>
            </wp:positionH>
            <wp:positionV relativeFrom="line">
              <wp:posOffset>421877</wp:posOffset>
            </wp:positionV>
            <wp:extent cx="4086567" cy="2890498"/>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1466.jpg"/>
                    <pic:cNvPicPr>
                      <a:picLocks noChangeAspect="1"/>
                    </pic:cNvPicPr>
                  </pic:nvPicPr>
                  <pic:blipFill>
                    <a:blip r:embed="rId12"/>
                    <a:stretch>
                      <a:fillRect/>
                    </a:stretch>
                  </pic:blipFill>
                  <pic:spPr>
                    <a:xfrm>
                      <a:off x="0" y="0"/>
                      <a:ext cx="4086567" cy="2890498"/>
                    </a:xfrm>
                    <a:prstGeom prst="rect">
                      <a:avLst/>
                    </a:prstGeom>
                    <a:ln w="12700" cap="flat">
                      <a:noFill/>
                      <a:miter lim="400000"/>
                    </a:ln>
                    <a:effectLst/>
                  </pic:spPr>
                </pic:pic>
              </a:graphicData>
            </a:graphic>
          </wp:anchor>
        </w:drawing>
      </w:r>
    </w:p>
    <w:p w14:paraId="3523250C" w14:textId="77777777" w:rsidR="003B7E49" w:rsidRDefault="003B7E49">
      <w:pPr>
        <w:pStyle w:val="Default"/>
        <w:ind w:right="720" w:firstLine="24"/>
        <w:rPr>
          <w:rFonts w:ascii="Baskerville SemiBold" w:eastAsia="Baskerville SemiBold" w:hAnsi="Baskerville SemiBold" w:cs="Baskerville SemiBold"/>
          <w:sz w:val="36"/>
          <w:szCs w:val="36"/>
        </w:rPr>
      </w:pPr>
    </w:p>
    <w:p w14:paraId="20511255" w14:textId="77777777" w:rsidR="003B7E49" w:rsidRDefault="003B7E49">
      <w:pPr>
        <w:pStyle w:val="Default"/>
        <w:jc w:val="center"/>
        <w:rPr>
          <w:rFonts w:ascii="Baskerville SemiBold" w:eastAsia="Baskerville SemiBold" w:hAnsi="Baskerville SemiBold" w:cs="Baskerville SemiBold"/>
          <w:sz w:val="38"/>
          <w:szCs w:val="38"/>
        </w:rPr>
      </w:pPr>
    </w:p>
    <w:p w14:paraId="6138F99B" w14:textId="77777777" w:rsidR="003B7E49" w:rsidRDefault="00906452">
      <w:pPr>
        <w:pStyle w:val="Default"/>
        <w:rPr>
          <w:rFonts w:ascii="Baskerville" w:eastAsia="Baskerville" w:hAnsi="Baskerville" w:cs="Baskerville"/>
          <w:color w:val="5756D6"/>
          <w:sz w:val="24"/>
          <w:szCs w:val="24"/>
        </w:rPr>
      </w:pPr>
      <w:r>
        <w:rPr>
          <w:rFonts w:ascii="Baskerville" w:hAnsi="Baskerville"/>
          <w:sz w:val="24"/>
          <w:szCs w:val="24"/>
        </w:rPr>
        <w:t xml:space="preserve">On </w:t>
      </w:r>
      <w:r>
        <w:rPr>
          <w:rFonts w:ascii="Baskerville SemiBold" w:hAnsi="Baskerville SemiBold"/>
          <w:sz w:val="24"/>
          <w:szCs w:val="24"/>
        </w:rPr>
        <w:t>Sunday February 25 at 2:00 pm</w:t>
      </w:r>
      <w:r>
        <w:rPr>
          <w:rFonts w:ascii="Baskerville" w:hAnsi="Baskerville"/>
          <w:sz w:val="24"/>
          <w:szCs w:val="24"/>
        </w:rPr>
        <w:t xml:space="preserve"> Margaret Piatt and Amanda Goodwin will present a program entitled </w:t>
      </w:r>
      <w:r>
        <w:rPr>
          <w:rFonts w:ascii="Baskerville SemiBold" w:hAnsi="Baskerville SemiBold"/>
          <w:sz w:val="24"/>
          <w:szCs w:val="24"/>
        </w:rPr>
        <w:t xml:space="preserve">Generational Shifts:  Attitudes about Slavery and the Anti-Slavery Movement </w:t>
      </w:r>
      <w:r>
        <w:rPr>
          <w:rFonts w:ascii="Baskerville" w:hAnsi="Baskerville"/>
          <w:sz w:val="24"/>
          <w:szCs w:val="24"/>
        </w:rPr>
        <w:t>concerning the institution of slavery and the abolition movement in the Nineteenth Century, particularly as related to Piatt family members.</w:t>
      </w:r>
      <w:r>
        <w:rPr>
          <w:rFonts w:ascii="Baskerville" w:eastAsia="Baskerville" w:hAnsi="Baskerville" w:cs="Baskerville"/>
          <w:color w:val="5756D6"/>
          <w:sz w:val="24"/>
          <w:szCs w:val="24"/>
        </w:rPr>
        <w:tab/>
      </w:r>
      <w:r>
        <w:rPr>
          <w:rFonts w:ascii="Baskerville" w:eastAsia="Baskerville" w:hAnsi="Baskerville" w:cs="Baskerville"/>
          <w:color w:val="5756D6"/>
          <w:sz w:val="24"/>
          <w:szCs w:val="24"/>
        </w:rPr>
        <w:tab/>
        <w:t xml:space="preserve">              </w:t>
      </w:r>
    </w:p>
    <w:p w14:paraId="61CC8806" w14:textId="77777777" w:rsidR="003B7E49" w:rsidRDefault="003B7E49">
      <w:pPr>
        <w:pStyle w:val="Default"/>
        <w:ind w:right="1440" w:firstLine="24"/>
        <w:rPr>
          <w:rFonts w:ascii="Baskerville" w:eastAsia="Baskerville" w:hAnsi="Baskerville" w:cs="Baskerville"/>
          <w:sz w:val="24"/>
          <w:szCs w:val="24"/>
        </w:rPr>
      </w:pPr>
    </w:p>
    <w:p w14:paraId="7E8B2A6A" w14:textId="77777777" w:rsidR="003B7E49" w:rsidRDefault="00906452">
      <w:pPr>
        <w:pStyle w:val="Default"/>
        <w:ind w:right="1440" w:firstLine="24"/>
        <w:rPr>
          <w:rFonts w:ascii="Baskerville" w:eastAsia="Baskerville" w:hAnsi="Baskerville" w:cs="Baskerville"/>
          <w:sz w:val="24"/>
          <w:szCs w:val="24"/>
        </w:rPr>
      </w:pPr>
      <w:r>
        <w:rPr>
          <w:rFonts w:ascii="Baskerville" w:hAnsi="Baskerville"/>
          <w:sz w:val="24"/>
          <w:szCs w:val="24"/>
        </w:rPr>
        <w:lastRenderedPageBreak/>
        <w:t xml:space="preserve">On </w:t>
      </w:r>
      <w:r>
        <w:rPr>
          <w:rFonts w:ascii="Baskerville SemiBold" w:hAnsi="Baskerville SemiBold"/>
          <w:sz w:val="24"/>
          <w:szCs w:val="24"/>
        </w:rPr>
        <w:t>Sunday March 18 at 2:00 pm</w:t>
      </w:r>
      <w:r>
        <w:rPr>
          <w:rFonts w:ascii="Baskerville" w:hAnsi="Baskerville"/>
          <w:sz w:val="24"/>
          <w:szCs w:val="24"/>
        </w:rPr>
        <w:t xml:space="preserve"> Al Bailey will present a program about </w:t>
      </w:r>
      <w:r>
        <w:rPr>
          <w:rFonts w:ascii="Baskerville SemiBold" w:hAnsi="Baskerville SemiBold"/>
          <w:sz w:val="24"/>
          <w:szCs w:val="24"/>
        </w:rPr>
        <w:t xml:space="preserve">Dayton Honor </w:t>
      </w:r>
      <w:proofErr w:type="gramStart"/>
      <w:r>
        <w:rPr>
          <w:rFonts w:ascii="Baskerville SemiBold" w:hAnsi="Baskerville SemiBold"/>
          <w:sz w:val="24"/>
          <w:szCs w:val="24"/>
        </w:rPr>
        <w:t xml:space="preserve">Flight  </w:t>
      </w:r>
      <w:r>
        <w:rPr>
          <w:rFonts w:ascii="Baskerville" w:hAnsi="Baskerville"/>
          <w:sz w:val="24"/>
          <w:szCs w:val="24"/>
        </w:rPr>
        <w:t>whose</w:t>
      </w:r>
      <w:proofErr w:type="gramEnd"/>
      <w:r>
        <w:rPr>
          <w:rFonts w:ascii="Baskerville" w:hAnsi="Baskerville"/>
          <w:sz w:val="24"/>
          <w:szCs w:val="24"/>
        </w:rPr>
        <w:t xml:space="preserve"> mission is to take veterans of the WWII, Korean, and Vietnam Wars to see their national memorials in Washington, D.C..</w:t>
      </w:r>
      <w:r>
        <w:rPr>
          <w:rFonts w:ascii="Baskerville" w:eastAsia="Baskerville" w:hAnsi="Baskerville" w:cs="Baskerville"/>
          <w:noProof/>
          <w:sz w:val="24"/>
          <w:szCs w:val="24"/>
        </w:rPr>
        <w:drawing>
          <wp:anchor distT="152400" distB="152400" distL="152400" distR="152400" simplePos="0" relativeHeight="251666432" behindDoc="0" locked="0" layoutInCell="1" allowOverlap="1" wp14:anchorId="1C11479A" wp14:editId="5DF4AA66">
            <wp:simplePos x="0" y="0"/>
            <wp:positionH relativeFrom="margin">
              <wp:posOffset>2239719</wp:posOffset>
            </wp:positionH>
            <wp:positionV relativeFrom="line">
              <wp:posOffset>179848</wp:posOffset>
            </wp:positionV>
            <wp:extent cx="1785470" cy="1918867"/>
            <wp:effectExtent l="0" t="0" r="0" b="0"/>
            <wp:wrapThrough wrapText="bothSides" distL="152400" distR="152400">
              <wp:wrapPolygon edited="1">
                <wp:start x="0" y="0"/>
                <wp:lineTo x="21600" y="0"/>
                <wp:lineTo x="21600" y="17442"/>
                <wp:lineTo x="18000" y="17442"/>
                <wp:lineTo x="18000" y="18250"/>
                <wp:lineTo x="18497" y="18366"/>
                <wp:lineTo x="18497" y="19521"/>
                <wp:lineTo x="19117" y="19521"/>
                <wp:lineTo x="19241" y="18250"/>
                <wp:lineTo x="19614" y="18250"/>
                <wp:lineTo x="19614" y="21138"/>
                <wp:lineTo x="19117" y="21138"/>
                <wp:lineTo x="19117" y="19867"/>
                <wp:lineTo x="18497" y="19867"/>
                <wp:lineTo x="18497" y="21138"/>
                <wp:lineTo x="18000" y="21138"/>
                <wp:lineTo x="18000" y="18250"/>
                <wp:lineTo x="18000" y="17442"/>
                <wp:lineTo x="16510" y="17442"/>
                <wp:lineTo x="16510" y="18250"/>
                <wp:lineTo x="17628" y="18712"/>
                <wp:lineTo x="17379" y="21022"/>
                <wp:lineTo x="16014" y="20907"/>
                <wp:lineTo x="16138" y="18481"/>
                <wp:lineTo x="16386" y="18327"/>
                <wp:lineTo x="17007" y="18828"/>
                <wp:lineTo x="16386" y="18828"/>
                <wp:lineTo x="16510" y="20791"/>
                <wp:lineTo x="17131" y="20676"/>
                <wp:lineTo x="17007" y="18828"/>
                <wp:lineTo x="16386" y="18327"/>
                <wp:lineTo x="16510" y="18250"/>
                <wp:lineTo x="16510" y="17442"/>
                <wp:lineTo x="12290" y="17442"/>
                <wp:lineTo x="12290" y="18250"/>
                <wp:lineTo x="12910" y="18943"/>
                <wp:lineTo x="13283" y="19867"/>
                <wp:lineTo x="13407" y="18250"/>
                <wp:lineTo x="13779" y="18250"/>
                <wp:lineTo x="13779" y="21138"/>
                <wp:lineTo x="13283" y="20907"/>
                <wp:lineTo x="12662" y="19521"/>
                <wp:lineTo x="12662" y="21138"/>
                <wp:lineTo x="12166" y="21138"/>
                <wp:lineTo x="12290" y="18250"/>
                <wp:lineTo x="12290" y="17442"/>
                <wp:lineTo x="10800" y="17442"/>
                <wp:lineTo x="10800" y="18250"/>
                <wp:lineTo x="11793" y="18597"/>
                <wp:lineTo x="11669" y="21022"/>
                <wp:lineTo x="10303" y="20907"/>
                <wp:lineTo x="10428" y="18366"/>
                <wp:lineTo x="10676" y="18288"/>
                <wp:lineTo x="11297" y="18828"/>
                <wp:lineTo x="10676" y="18712"/>
                <wp:lineTo x="10800" y="20791"/>
                <wp:lineTo x="11421" y="20676"/>
                <wp:lineTo x="11297" y="18828"/>
                <wp:lineTo x="10676" y="18288"/>
                <wp:lineTo x="10800" y="18250"/>
                <wp:lineTo x="10800" y="17442"/>
                <wp:lineTo x="8441" y="17442"/>
                <wp:lineTo x="8441" y="18250"/>
                <wp:lineTo x="9931" y="18366"/>
                <wp:lineTo x="9931" y="18712"/>
                <wp:lineTo x="9434" y="18712"/>
                <wp:lineTo x="9434" y="21138"/>
                <wp:lineTo x="8938" y="21138"/>
                <wp:lineTo x="8938" y="18712"/>
                <wp:lineTo x="8317" y="18712"/>
                <wp:lineTo x="8441" y="18250"/>
                <wp:lineTo x="8441" y="17442"/>
                <wp:lineTo x="6455" y="17442"/>
                <wp:lineTo x="6455" y="18250"/>
                <wp:lineTo x="6952" y="18366"/>
                <wp:lineTo x="7324" y="19405"/>
                <wp:lineTo x="7697" y="18250"/>
                <wp:lineTo x="8069" y="18250"/>
                <wp:lineTo x="7572" y="21138"/>
                <wp:lineTo x="7076" y="21138"/>
                <wp:lineTo x="6455" y="18250"/>
                <wp:lineTo x="6455" y="17442"/>
                <wp:lineTo x="5214" y="17442"/>
                <wp:lineTo x="5214" y="18250"/>
                <wp:lineTo x="5586" y="18250"/>
                <wp:lineTo x="6207" y="21138"/>
                <wp:lineTo x="5710" y="21138"/>
                <wp:lineTo x="5586" y="20445"/>
                <wp:lineTo x="5090" y="20445"/>
                <wp:lineTo x="4966" y="21138"/>
                <wp:lineTo x="4469" y="20907"/>
                <wp:lineTo x="5214" y="18250"/>
                <wp:lineTo x="5214" y="17442"/>
                <wp:lineTo x="2731" y="17442"/>
                <wp:lineTo x="2731" y="18250"/>
                <wp:lineTo x="4097" y="18481"/>
                <wp:lineTo x="3972" y="21022"/>
                <wp:lineTo x="2731" y="21138"/>
                <wp:lineTo x="2731" y="18250"/>
                <wp:lineTo x="2731" y="17442"/>
                <wp:lineTo x="0" y="17442"/>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Honor Flight Logo.png"/>
                    <pic:cNvPicPr>
                      <a:picLocks noChangeAspect="1"/>
                    </pic:cNvPicPr>
                  </pic:nvPicPr>
                  <pic:blipFill>
                    <a:blip r:embed="rId13"/>
                    <a:stretch>
                      <a:fillRect/>
                    </a:stretch>
                  </pic:blipFill>
                  <pic:spPr>
                    <a:xfrm>
                      <a:off x="0" y="0"/>
                      <a:ext cx="1785470" cy="1918867"/>
                    </a:xfrm>
                    <a:prstGeom prst="rect">
                      <a:avLst/>
                    </a:prstGeom>
                    <a:ln w="12700" cap="flat">
                      <a:noFill/>
                      <a:miter lim="400000"/>
                    </a:ln>
                    <a:effectLst/>
                  </pic:spPr>
                </pic:pic>
              </a:graphicData>
            </a:graphic>
          </wp:anchor>
        </w:drawing>
      </w:r>
    </w:p>
    <w:p w14:paraId="3BE7155A" w14:textId="77777777" w:rsidR="003B7E49" w:rsidRDefault="003B7E49">
      <w:pPr>
        <w:pStyle w:val="Default"/>
        <w:ind w:right="1440" w:firstLine="24"/>
        <w:rPr>
          <w:rFonts w:ascii="Baskerville" w:eastAsia="Baskerville" w:hAnsi="Baskerville" w:cs="Baskerville"/>
          <w:sz w:val="24"/>
          <w:szCs w:val="24"/>
        </w:rPr>
      </w:pPr>
    </w:p>
    <w:p w14:paraId="2B2AE674" w14:textId="77777777" w:rsidR="003B7E49" w:rsidRDefault="00906452">
      <w:pPr>
        <w:pStyle w:val="Default"/>
        <w:ind w:right="1440" w:firstLine="24"/>
        <w:rPr>
          <w:rFonts w:ascii="Baskerville" w:eastAsia="Baskerville" w:hAnsi="Baskerville" w:cs="Baskerville"/>
          <w:sz w:val="36"/>
          <w:szCs w:val="36"/>
        </w:rPr>
      </w:pPr>
      <w:r>
        <w:rPr>
          <w:rFonts w:ascii="Baskerville" w:eastAsia="Baskerville" w:hAnsi="Baskerville" w:cs="Baskerville"/>
          <w:sz w:val="24"/>
          <w:szCs w:val="24"/>
        </w:rPr>
        <w:tab/>
      </w:r>
    </w:p>
    <w:p w14:paraId="27D7B1EE" w14:textId="77777777" w:rsidR="003B7E49" w:rsidRDefault="003B7E49">
      <w:pPr>
        <w:pStyle w:val="Default"/>
        <w:rPr>
          <w:rFonts w:ascii="Baskerville SemiBold" w:eastAsia="Baskerville SemiBold" w:hAnsi="Baskerville SemiBold" w:cs="Baskerville SemiBold"/>
          <w:sz w:val="36"/>
          <w:szCs w:val="36"/>
        </w:rPr>
      </w:pPr>
    </w:p>
    <w:p w14:paraId="18D1BD5F" w14:textId="77777777" w:rsidR="003B7E49" w:rsidRDefault="003B7E49">
      <w:pPr>
        <w:pStyle w:val="Default"/>
        <w:rPr>
          <w:rFonts w:ascii="Baskerville SemiBold" w:eastAsia="Baskerville SemiBold" w:hAnsi="Baskerville SemiBold" w:cs="Baskerville SemiBold"/>
          <w:sz w:val="36"/>
          <w:szCs w:val="36"/>
        </w:rPr>
      </w:pPr>
    </w:p>
    <w:p w14:paraId="415AAB0C" w14:textId="77777777" w:rsidR="003B7E49" w:rsidRDefault="003B7E49">
      <w:pPr>
        <w:pStyle w:val="Default"/>
        <w:jc w:val="center"/>
        <w:rPr>
          <w:rFonts w:ascii="Baskerville" w:eastAsia="Baskerville" w:hAnsi="Baskerville" w:cs="Baskerville"/>
          <w:sz w:val="24"/>
          <w:szCs w:val="24"/>
        </w:rPr>
      </w:pPr>
    </w:p>
    <w:p w14:paraId="4E60B46A" w14:textId="77777777" w:rsidR="003B7E49" w:rsidRDefault="003B7E49">
      <w:pPr>
        <w:pStyle w:val="Default"/>
        <w:ind w:right="720" w:firstLine="24"/>
        <w:rPr>
          <w:rFonts w:ascii="Baskerville" w:eastAsia="Baskerville" w:hAnsi="Baskerville" w:cs="Baskerville"/>
          <w:sz w:val="24"/>
          <w:szCs w:val="24"/>
        </w:rPr>
      </w:pPr>
    </w:p>
    <w:p w14:paraId="6EF6242A" w14:textId="77777777" w:rsidR="003B7E49" w:rsidRDefault="003B7E49">
      <w:pPr>
        <w:pStyle w:val="Default"/>
        <w:ind w:right="720" w:firstLine="24"/>
        <w:rPr>
          <w:rFonts w:ascii="Baskerville" w:eastAsia="Baskerville" w:hAnsi="Baskerville" w:cs="Baskerville"/>
          <w:sz w:val="24"/>
          <w:szCs w:val="24"/>
        </w:rPr>
      </w:pPr>
    </w:p>
    <w:p w14:paraId="73D66168" w14:textId="77777777" w:rsidR="003B7E49" w:rsidRDefault="003B7E49">
      <w:pPr>
        <w:pStyle w:val="Default"/>
        <w:ind w:right="720" w:firstLine="24"/>
        <w:rPr>
          <w:rFonts w:ascii="Baskerville" w:eastAsia="Baskerville" w:hAnsi="Baskerville" w:cs="Baskerville"/>
          <w:sz w:val="24"/>
          <w:szCs w:val="24"/>
        </w:rPr>
      </w:pPr>
    </w:p>
    <w:p w14:paraId="0263C041" w14:textId="77777777" w:rsidR="003B7E49" w:rsidRDefault="00906452">
      <w:pPr>
        <w:pStyle w:val="Default"/>
        <w:ind w:right="1440" w:firstLine="24"/>
        <w:rPr>
          <w:rFonts w:ascii="Baskerville" w:eastAsia="Baskerville" w:hAnsi="Baskerville" w:cs="Baskerville"/>
          <w:b/>
          <w:bCs/>
          <w:sz w:val="36"/>
          <w:szCs w:val="36"/>
        </w:rPr>
      </w:pP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p>
    <w:p w14:paraId="47D33FA0" w14:textId="77777777" w:rsidR="003B7E49" w:rsidRDefault="003B7E49">
      <w:pPr>
        <w:pStyle w:val="Default"/>
        <w:ind w:right="1440" w:firstLine="24"/>
        <w:rPr>
          <w:rFonts w:ascii="Baskerville" w:eastAsia="Baskerville" w:hAnsi="Baskerville" w:cs="Baskerville"/>
          <w:sz w:val="24"/>
          <w:szCs w:val="24"/>
        </w:rPr>
      </w:pPr>
    </w:p>
    <w:p w14:paraId="0E3CB7F2" w14:textId="77777777" w:rsidR="003B7E49" w:rsidRDefault="00906452">
      <w:pPr>
        <w:pStyle w:val="Default"/>
        <w:ind w:right="1440" w:firstLine="24"/>
        <w:rPr>
          <w:rFonts w:ascii="Baskerville" w:eastAsia="Baskerville" w:hAnsi="Baskerville" w:cs="Baskerville"/>
          <w:b/>
          <w:bCs/>
          <w:sz w:val="36"/>
          <w:szCs w:val="36"/>
        </w:rPr>
      </w:pP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r>
      <w:r>
        <w:rPr>
          <w:rFonts w:ascii="Baskerville" w:eastAsia="Baskerville" w:hAnsi="Baskerville" w:cs="Baskerville"/>
          <w:b/>
          <w:bCs/>
          <w:sz w:val="36"/>
          <w:szCs w:val="36"/>
        </w:rPr>
        <w:tab/>
        <w:t xml:space="preserve">   New Members</w:t>
      </w:r>
    </w:p>
    <w:p w14:paraId="4A6968B9" w14:textId="77777777" w:rsidR="003B7E49" w:rsidRDefault="003B7E49">
      <w:pPr>
        <w:pStyle w:val="Default"/>
        <w:ind w:right="1440" w:firstLine="24"/>
        <w:rPr>
          <w:rFonts w:ascii="Baskerville" w:eastAsia="Baskerville" w:hAnsi="Baskerville" w:cs="Baskerville"/>
          <w:b/>
          <w:bCs/>
          <w:sz w:val="36"/>
          <w:szCs w:val="36"/>
        </w:rPr>
      </w:pPr>
    </w:p>
    <w:p w14:paraId="48E368AF" w14:textId="77777777" w:rsidR="003B7E49" w:rsidRDefault="00906452">
      <w:pPr>
        <w:pStyle w:val="Default"/>
        <w:ind w:right="1440" w:firstLine="24"/>
        <w:rPr>
          <w:rFonts w:ascii="Baskerville" w:eastAsia="Baskerville" w:hAnsi="Baskerville" w:cs="Baskerville"/>
          <w:sz w:val="24"/>
          <w:szCs w:val="24"/>
        </w:rPr>
      </w:pPr>
      <w:r>
        <w:rPr>
          <w:rFonts w:ascii="Baskerville" w:hAnsi="Baskerville"/>
          <w:sz w:val="24"/>
          <w:szCs w:val="24"/>
        </w:rPr>
        <w:t>Heather Angus</w:t>
      </w:r>
      <w:r>
        <w:rPr>
          <w:rFonts w:ascii="Baskerville" w:hAnsi="Baskerville"/>
          <w:sz w:val="24"/>
          <w:szCs w:val="24"/>
        </w:rPr>
        <w:tab/>
      </w:r>
      <w:r>
        <w:rPr>
          <w:rFonts w:ascii="Baskerville" w:hAnsi="Baskerville"/>
          <w:sz w:val="24"/>
          <w:szCs w:val="24"/>
        </w:rPr>
        <w:tab/>
        <w:t>Urbana</w:t>
      </w:r>
      <w:r>
        <w:rPr>
          <w:rFonts w:ascii="Baskerville" w:hAnsi="Baskerville"/>
          <w:sz w:val="24"/>
          <w:szCs w:val="24"/>
        </w:rPr>
        <w:tab/>
      </w:r>
      <w:r>
        <w:rPr>
          <w:rFonts w:ascii="Baskerville" w:hAnsi="Baskerville"/>
          <w:sz w:val="24"/>
          <w:szCs w:val="24"/>
        </w:rPr>
        <w:tab/>
      </w:r>
      <w:r>
        <w:rPr>
          <w:rFonts w:ascii="Baskerville" w:hAnsi="Baskerville"/>
          <w:sz w:val="24"/>
          <w:szCs w:val="24"/>
        </w:rPr>
        <w:tab/>
        <w:t>David Bishop</w:t>
      </w:r>
      <w:r>
        <w:rPr>
          <w:rFonts w:ascii="Baskerville" w:hAnsi="Baskerville"/>
          <w:sz w:val="24"/>
          <w:szCs w:val="24"/>
        </w:rPr>
        <w:tab/>
      </w:r>
      <w:r>
        <w:rPr>
          <w:rFonts w:ascii="Baskerville" w:hAnsi="Baskerville"/>
          <w:sz w:val="24"/>
          <w:szCs w:val="24"/>
        </w:rPr>
        <w:tab/>
        <w:t>Urbana</w:t>
      </w:r>
    </w:p>
    <w:p w14:paraId="5733D57E" w14:textId="77777777" w:rsidR="003B7E49" w:rsidRDefault="00906452">
      <w:pPr>
        <w:pStyle w:val="Default"/>
        <w:ind w:right="1440" w:firstLine="24"/>
        <w:rPr>
          <w:rFonts w:ascii="Baskerville" w:eastAsia="Baskerville" w:hAnsi="Baskerville" w:cs="Baskerville"/>
          <w:sz w:val="24"/>
          <w:szCs w:val="24"/>
        </w:rPr>
      </w:pPr>
      <w:r>
        <w:rPr>
          <w:rFonts w:ascii="Baskerville" w:hAnsi="Baskerville"/>
          <w:sz w:val="24"/>
          <w:szCs w:val="24"/>
        </w:rPr>
        <w:t xml:space="preserve">Margaret </w:t>
      </w:r>
      <w:proofErr w:type="spellStart"/>
      <w:r>
        <w:rPr>
          <w:rFonts w:ascii="Baskerville" w:hAnsi="Baskerville"/>
          <w:sz w:val="24"/>
          <w:szCs w:val="24"/>
        </w:rPr>
        <w:t>Denzer</w:t>
      </w:r>
      <w:proofErr w:type="spellEnd"/>
      <w:r>
        <w:rPr>
          <w:rFonts w:ascii="Baskerville" w:hAnsi="Baskerville"/>
          <w:sz w:val="24"/>
          <w:szCs w:val="24"/>
        </w:rPr>
        <w:tab/>
      </w:r>
      <w:r>
        <w:rPr>
          <w:rFonts w:ascii="Baskerville" w:hAnsi="Baskerville"/>
          <w:sz w:val="24"/>
          <w:szCs w:val="24"/>
        </w:rPr>
        <w:tab/>
        <w:t>Urbana</w:t>
      </w:r>
      <w:r>
        <w:rPr>
          <w:rFonts w:ascii="Baskerville" w:hAnsi="Baskerville"/>
          <w:sz w:val="24"/>
          <w:szCs w:val="24"/>
        </w:rPr>
        <w:tab/>
      </w:r>
      <w:r>
        <w:rPr>
          <w:rFonts w:ascii="Baskerville" w:hAnsi="Baskerville"/>
          <w:sz w:val="24"/>
          <w:szCs w:val="24"/>
        </w:rPr>
        <w:tab/>
      </w:r>
      <w:r>
        <w:rPr>
          <w:rFonts w:ascii="Baskerville" w:hAnsi="Baskerville"/>
          <w:sz w:val="24"/>
          <w:szCs w:val="24"/>
        </w:rPr>
        <w:tab/>
        <w:t>Ruth Harmon</w:t>
      </w:r>
      <w:r>
        <w:rPr>
          <w:rFonts w:ascii="Baskerville" w:hAnsi="Baskerville"/>
          <w:sz w:val="24"/>
          <w:szCs w:val="24"/>
        </w:rPr>
        <w:tab/>
      </w:r>
      <w:r>
        <w:rPr>
          <w:rFonts w:ascii="Baskerville" w:hAnsi="Baskerville"/>
          <w:sz w:val="24"/>
          <w:szCs w:val="24"/>
        </w:rPr>
        <w:tab/>
        <w:t>Conover</w:t>
      </w:r>
    </w:p>
    <w:p w14:paraId="7A922D65" w14:textId="77777777" w:rsidR="003B7E49" w:rsidRDefault="00906452">
      <w:pPr>
        <w:pStyle w:val="Default"/>
        <w:ind w:right="1440" w:firstLine="24"/>
      </w:pPr>
      <w:r>
        <w:rPr>
          <w:rFonts w:ascii="Baskerville" w:hAnsi="Baskerville"/>
          <w:sz w:val="24"/>
          <w:szCs w:val="24"/>
        </w:rPr>
        <w:t>Sheila Zirkle</w:t>
      </w:r>
      <w:r>
        <w:rPr>
          <w:rFonts w:ascii="Baskerville" w:hAnsi="Baskerville"/>
          <w:sz w:val="24"/>
          <w:szCs w:val="24"/>
        </w:rPr>
        <w:tab/>
      </w:r>
      <w:r>
        <w:rPr>
          <w:rFonts w:ascii="Baskerville" w:hAnsi="Baskerville"/>
          <w:sz w:val="24"/>
          <w:szCs w:val="24"/>
        </w:rPr>
        <w:tab/>
      </w:r>
      <w:r>
        <w:rPr>
          <w:rFonts w:ascii="Baskerville" w:hAnsi="Baskerville"/>
          <w:sz w:val="24"/>
          <w:szCs w:val="24"/>
        </w:rPr>
        <w:tab/>
        <w:t>Columbus</w:t>
      </w:r>
    </w:p>
    <w:sectPr w:rsidR="003B7E49" w:rsidSect="00987A7D">
      <w:headerReference w:type="even" r:id="rId14"/>
      <w:headerReference w:type="default" r:id="rId15"/>
      <w:footerReference w:type="even" r:id="rId16"/>
      <w:footerReference w:type="default" r:id="rId17"/>
      <w:headerReference w:type="first" r:id="rId18"/>
      <w:footerReference w:type="first" r:id="rId19"/>
      <w:pgSz w:w="12240" w:h="15840"/>
      <w:pgMar w:top="576" w:right="720" w:bottom="1080" w:left="720" w:header="720" w:footer="86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4FE8E" w14:textId="77777777" w:rsidR="00DD0526" w:rsidRDefault="00DD0526" w:rsidP="00987A7D">
      <w:r>
        <w:separator/>
      </w:r>
    </w:p>
  </w:endnote>
  <w:endnote w:type="continuationSeparator" w:id="0">
    <w:p w14:paraId="44CFBAAD" w14:textId="77777777" w:rsidR="00DD0526" w:rsidRDefault="00DD0526" w:rsidP="00987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Baskerville">
    <w:altName w:val="Baskerville Old Face"/>
    <w:charset w:val="00"/>
    <w:family w:val="roman"/>
    <w:pitch w:val="variable"/>
    <w:sig w:usb0="80000067" w:usb1="02000000" w:usb2="00000000" w:usb3="00000000" w:csb0="0000019F" w:csb1="00000000"/>
  </w:font>
  <w:font w:name="Baskerville SemiBold">
    <w:altName w:val="Baskerville Old Face"/>
    <w:charset w:val="00"/>
    <w:family w:val="roman"/>
    <w:pitch w:val="variable"/>
    <w:sig w:usb0="80000067" w:usb1="0200004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3E080" w14:textId="77777777" w:rsidR="00987A7D" w:rsidRDefault="00987A7D" w:rsidP="00987A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98E67C" w14:textId="77777777" w:rsidR="003B7E49" w:rsidRDefault="003B7E49" w:rsidP="00987A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561D2" w14:textId="77777777" w:rsidR="00987A7D" w:rsidRDefault="00987A7D" w:rsidP="00987A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73BAF3" w14:textId="77777777" w:rsidR="00DD0526" w:rsidRDefault="00DD0526" w:rsidP="00987A7D">
      <w:r>
        <w:separator/>
      </w:r>
    </w:p>
  </w:footnote>
  <w:footnote w:type="continuationSeparator" w:id="0">
    <w:p w14:paraId="540DDECF" w14:textId="77777777" w:rsidR="00DD0526" w:rsidRDefault="00DD0526" w:rsidP="00987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4CBD6" w14:textId="77777777" w:rsidR="00987A7D" w:rsidRDefault="00987A7D" w:rsidP="00987A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340E6" w14:textId="1EE02017" w:rsidR="00987A7D" w:rsidRDefault="00987A7D" w:rsidP="00987A7D">
    <w:pPr>
      <w:pStyle w:val="Body"/>
      <w:jc w:val="center"/>
    </w:pPr>
    <w:bookmarkStart w:id="0" w:name="_GoBack"/>
    <w:bookmarkEnd w:id="0"/>
    <w:r>
      <w:rPr>
        <w:rFonts w:ascii="Baskerville SemiBold" w:hAnsi="Baskerville SemiBold"/>
        <w:i/>
        <w:iCs/>
        <w:color w:val="578726"/>
        <w:sz w:val="84"/>
        <w:szCs w:val="84"/>
      </w:rPr>
      <w:t>C</w:t>
    </w:r>
    <w:r>
      <w:rPr>
        <w:rFonts w:ascii="Baskerville SemiBold" w:hAnsi="Baskerville SemiBold"/>
        <w:i/>
        <w:iCs/>
        <w:color w:val="578726"/>
        <w:sz w:val="60"/>
        <w:szCs w:val="60"/>
        <w:lang w:val="pt-PT"/>
      </w:rPr>
      <w:t>HAMPAI</w:t>
    </w:r>
    <w:r>
      <w:rPr>
        <w:rFonts w:ascii="Baskerville SemiBold" w:hAnsi="Baskerville SemiBold"/>
        <w:i/>
        <w:iCs/>
        <w:color w:val="578726"/>
        <w:sz w:val="60"/>
        <w:szCs w:val="60"/>
        <w:lang w:val="pt-PT"/>
      </w:rPr>
      <w:t>G</w:t>
    </w:r>
    <w:r>
      <w:rPr>
        <w:rFonts w:ascii="Baskerville SemiBold" w:hAnsi="Baskerville SemiBold"/>
        <w:i/>
        <w:iCs/>
        <w:color w:val="578726"/>
        <w:sz w:val="60"/>
        <w:szCs w:val="60"/>
        <w:lang w:val="pt-PT"/>
      </w:rPr>
      <w:t>N</w:t>
    </w:r>
    <w:r>
      <w:rPr>
        <w:rFonts w:ascii="Baskerville SemiBold" w:hAnsi="Baskerville SemiBold"/>
        <w:i/>
        <w:iCs/>
        <w:color w:val="578726"/>
        <w:sz w:val="60"/>
        <w:szCs w:val="60"/>
      </w:rPr>
      <w:t xml:space="preserve"> </w:t>
    </w:r>
    <w:r>
      <w:rPr>
        <w:rFonts w:ascii="Baskerville SemiBold" w:hAnsi="Baskerville SemiBold"/>
        <w:i/>
        <w:iCs/>
        <w:color w:val="578726"/>
        <w:sz w:val="84"/>
        <w:szCs w:val="84"/>
      </w:rPr>
      <w:t>C</w:t>
    </w:r>
    <w:r>
      <w:rPr>
        <w:rFonts w:ascii="Baskerville SemiBold" w:hAnsi="Baskerville SemiBold"/>
        <w:i/>
        <w:iCs/>
        <w:color w:val="578726"/>
        <w:sz w:val="60"/>
        <w:szCs w:val="60"/>
        <w:lang w:val="de-DE"/>
      </w:rPr>
      <w:t>HRONICLES</w:t>
    </w:r>
  </w:p>
  <w:p w14:paraId="7D56634B" w14:textId="6E9B9D73" w:rsidR="00987A7D" w:rsidRDefault="00987A7D" w:rsidP="00987A7D">
    <w:pPr>
      <w:pStyle w:val="Header"/>
    </w:pPr>
  </w:p>
  <w:p w14:paraId="3FDD8B8B" w14:textId="77777777" w:rsidR="003B7E49" w:rsidRDefault="003B7E49" w:rsidP="00987A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5021C8" w14:textId="77777777" w:rsidR="00987A7D" w:rsidRDefault="00987A7D" w:rsidP="00987A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E49"/>
    <w:rsid w:val="003B7E49"/>
    <w:rsid w:val="00864B68"/>
    <w:rsid w:val="00906452"/>
    <w:rsid w:val="00987A7D"/>
    <w:rsid w:val="00DD05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476A31"/>
  <w15:docId w15:val="{99B8D150-6C82-3641-9CA9-3F3B5A71B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14:textOutline w14:w="0" w14:cap="flat" w14:cmpd="sng" w14:algn="ctr">
        <w14:noFill/>
        <w14:prstDash w14:val="solid"/>
        <w14:bevel/>
      </w14:textOutline>
    </w:rPr>
  </w:style>
  <w:style w:type="paragraph" w:customStyle="1" w:styleId="Body">
    <w:name w:val="Body"/>
    <w:rPr>
      <w:rFonts w:ascii="Helvetica" w:hAnsi="Helvetica" w:cs="Arial Unicode MS"/>
      <w:color w:val="000000"/>
      <w:sz w:val="22"/>
      <w:szCs w:val="22"/>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Baskerville" w:eastAsia="Baskerville" w:hAnsi="Baskerville" w:cs="Baskerville"/>
      <w:outline w:val="0"/>
      <w:color w:val="175778"/>
      <w:sz w:val="28"/>
      <w:szCs w:val="28"/>
      <w:u w:val="single"/>
    </w:rPr>
  </w:style>
  <w:style w:type="paragraph" w:styleId="Header">
    <w:name w:val="header"/>
    <w:basedOn w:val="Normal"/>
    <w:link w:val="HeaderChar"/>
    <w:uiPriority w:val="99"/>
    <w:unhideWhenUsed/>
    <w:rsid w:val="00987A7D"/>
    <w:pPr>
      <w:tabs>
        <w:tab w:val="center" w:pos="4680"/>
        <w:tab w:val="right" w:pos="9360"/>
      </w:tabs>
    </w:pPr>
  </w:style>
  <w:style w:type="character" w:customStyle="1" w:styleId="HeaderChar">
    <w:name w:val="Header Char"/>
    <w:basedOn w:val="DefaultParagraphFont"/>
    <w:link w:val="Header"/>
    <w:uiPriority w:val="99"/>
    <w:rsid w:val="00987A7D"/>
    <w:rPr>
      <w:sz w:val="24"/>
      <w:szCs w:val="24"/>
    </w:rPr>
  </w:style>
  <w:style w:type="paragraph" w:styleId="Footer">
    <w:name w:val="footer"/>
    <w:basedOn w:val="Normal"/>
    <w:link w:val="FooterChar"/>
    <w:uiPriority w:val="99"/>
    <w:unhideWhenUsed/>
    <w:rsid w:val="00987A7D"/>
    <w:pPr>
      <w:tabs>
        <w:tab w:val="center" w:pos="4680"/>
        <w:tab w:val="right" w:pos="9360"/>
      </w:tabs>
    </w:pPr>
  </w:style>
  <w:style w:type="character" w:customStyle="1" w:styleId="FooterChar">
    <w:name w:val="Footer Char"/>
    <w:basedOn w:val="DefaultParagraphFont"/>
    <w:link w:val="Footer"/>
    <w:uiPriority w:val="99"/>
    <w:rsid w:val="00987A7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hampaigncountyhistoricalmuseum.org" TargetMode="Externa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www.champaigncountyhistoricalmuseum.org" TargetMode="Externa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mailto:champhistmus@ctcn.net"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559</Words>
  <Characters>3189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Staff</cp:lastModifiedBy>
  <cp:revision>2</cp:revision>
  <dcterms:created xsi:type="dcterms:W3CDTF">2019-09-06T14:09:00Z</dcterms:created>
  <dcterms:modified xsi:type="dcterms:W3CDTF">2019-09-06T14:09:00Z</dcterms:modified>
</cp:coreProperties>
</file>